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pageBreakBefore w:val="0"/>
        <w:spacing w:line="360" w:lineRule="auto"/>
        <w:ind w:left="0" w:firstLine="0"/>
        <w:jc w:val="center"/>
        <w:rPr>
          <w:rFonts w:ascii="Calibri" w:cs="Calibri" w:eastAsia="Calibri" w:hAnsi="Calibri"/>
          <w:b w:val="1"/>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1"/>
        <w:pageBreakBefore w:val="0"/>
        <w:spacing w:line="360" w:lineRule="auto"/>
        <w:ind w:left="0" w:firstLine="0"/>
        <w:jc w:val="center"/>
        <w:rPr/>
      </w:pPr>
      <w:bookmarkStart w:colFirst="0" w:colLast="0" w:name="_heading=h.ggnpwqhm0rcn" w:id="1"/>
      <w:bookmarkEnd w:id="1"/>
      <w:r w:rsidDel="00000000" w:rsidR="00000000" w:rsidRPr="00000000">
        <w:rPr>
          <w:rtl w:val="0"/>
        </w:rPr>
      </w:r>
    </w:p>
    <w:p w:rsidR="00000000" w:rsidDel="00000000" w:rsidP="00000000" w:rsidRDefault="00000000" w:rsidRPr="00000000" w14:paraId="00000003">
      <w:pPr>
        <w:spacing w:after="0" w:line="360" w:lineRule="auto"/>
        <w:ind w:left="0" w:firstLine="0"/>
        <w:jc w:val="center"/>
        <w:rPr/>
      </w:pPr>
      <w:r w:rsidDel="00000000" w:rsidR="00000000" w:rsidRPr="00000000">
        <w:rPr>
          <w:rFonts w:ascii="Calibri" w:cs="Calibri" w:eastAsia="Calibri" w:hAnsi="Calibri"/>
          <w:b w:val="1"/>
          <w:sz w:val="24"/>
          <w:szCs w:val="24"/>
        </w:rPr>
        <w:drawing>
          <wp:inline distB="114300" distT="114300" distL="114300" distR="114300">
            <wp:extent cx="3472088" cy="2498495"/>
            <wp:effectExtent b="0" l="0" r="0" t="0"/>
            <wp:docPr id="7" name="image3.png"/>
            <a:graphic>
              <a:graphicData uri="http://schemas.openxmlformats.org/drawingml/2006/picture">
                <pic:pic>
                  <pic:nvPicPr>
                    <pic:cNvPr id="0" name="image3.png"/>
                    <pic:cNvPicPr preferRelativeResize="0"/>
                  </pic:nvPicPr>
                  <pic:blipFill>
                    <a:blip r:embed="rId7"/>
                    <a:srcRect b="9460" l="7844" r="8134" t="10448"/>
                    <a:stretch>
                      <a:fillRect/>
                    </a:stretch>
                  </pic:blipFill>
                  <pic:spPr>
                    <a:xfrm>
                      <a:off x="0" y="0"/>
                      <a:ext cx="3472088" cy="249849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1"/>
        <w:spacing w:line="360" w:lineRule="auto"/>
        <w:ind w:left="0" w:firstLine="0"/>
        <w:jc w:val="both"/>
        <w:rPr>
          <w:sz w:val="44"/>
          <w:szCs w:val="44"/>
        </w:rPr>
      </w:pPr>
      <w:bookmarkStart w:colFirst="0" w:colLast="0" w:name="_heading=h.frhxxetei87r" w:id="2"/>
      <w:bookmarkEnd w:id="2"/>
      <w:r w:rsidDel="00000000" w:rsidR="00000000" w:rsidRPr="00000000">
        <w:rPr>
          <w:rtl w:val="0"/>
        </w:rPr>
      </w:r>
    </w:p>
    <w:p w:rsidR="00000000" w:rsidDel="00000000" w:rsidP="00000000" w:rsidRDefault="00000000" w:rsidRPr="00000000" w14:paraId="00000005">
      <w:pPr>
        <w:pStyle w:val="Heading1"/>
        <w:spacing w:line="360" w:lineRule="auto"/>
        <w:ind w:left="0" w:firstLine="0"/>
        <w:jc w:val="center"/>
        <w:rPr>
          <w:sz w:val="44"/>
          <w:szCs w:val="44"/>
        </w:rPr>
      </w:pPr>
      <w:bookmarkStart w:colFirst="0" w:colLast="0" w:name="_heading=h.7ry7ykdgk7y" w:id="3"/>
      <w:bookmarkEnd w:id="3"/>
      <w:r w:rsidDel="00000000" w:rsidR="00000000" w:rsidRPr="00000000">
        <w:rPr>
          <w:sz w:val="44"/>
          <w:szCs w:val="44"/>
          <w:rtl w:val="0"/>
        </w:rPr>
        <w:t xml:space="preserve">PRÉMIO NACIONAL DA ANIMAÇÃO </w:t>
      </w:r>
    </w:p>
    <w:p w:rsidR="00000000" w:rsidDel="00000000" w:rsidP="00000000" w:rsidRDefault="00000000" w:rsidRPr="00000000" w14:paraId="00000006">
      <w:pPr>
        <w:pStyle w:val="Heading1"/>
        <w:spacing w:line="360" w:lineRule="auto"/>
        <w:ind w:left="0" w:firstLine="0"/>
        <w:jc w:val="center"/>
        <w:rPr>
          <w:color w:val="434343"/>
          <w:sz w:val="44"/>
          <w:szCs w:val="44"/>
        </w:rPr>
      </w:pPr>
      <w:bookmarkStart w:colFirst="0" w:colLast="0" w:name="_heading=h.n9sb4mla6ovr" w:id="4"/>
      <w:bookmarkEnd w:id="4"/>
      <w:r w:rsidDel="00000000" w:rsidR="00000000" w:rsidRPr="00000000">
        <w:rPr>
          <w:color w:val="434343"/>
          <w:sz w:val="44"/>
          <w:szCs w:val="44"/>
          <w:rtl w:val="0"/>
        </w:rPr>
        <w:t xml:space="preserve">REGULAMENTO 2023</w:t>
      </w:r>
    </w:p>
    <w:p w:rsidR="00000000" w:rsidDel="00000000" w:rsidP="00000000" w:rsidRDefault="00000000" w:rsidRPr="00000000" w14:paraId="00000007">
      <w:pPr>
        <w:rPr/>
      </w:pPr>
      <w:r w:rsidDel="00000000" w:rsidR="00000000" w:rsidRPr="00000000">
        <w:rPr>
          <w:rtl w:val="0"/>
        </w:rPr>
      </w:r>
    </w:p>
    <w:tbl>
      <w:tblPr>
        <w:tblStyle w:val="Table1"/>
        <w:tblW w:w="7425.0" w:type="dxa"/>
        <w:jc w:val="left"/>
        <w:tblInd w:w="540.0" w:type="dxa"/>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6840"/>
        <w:gridCol w:w="585"/>
        <w:tblGridChange w:id="0">
          <w:tblGrid>
            <w:gridCol w:w="6840"/>
            <w:gridCol w:w="58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ÂMBITO</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OBJECTIVO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CONDIÇÕES DA CANDIDATURA</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2</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INSTRUÇÃO DAS CANDIDATURAS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3</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PRAZOS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COMPOSIÇÃO DO JÚRI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APRECIAÇÃO DAS CANDIDATURAS </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4</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CATEGORIAS E PRÉMIOS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5</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DISPOSIÇÕES ADICIONAIS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DIREITOS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6</w:t>
            </w:r>
          </w:p>
        </w:tc>
      </w:tr>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PROVISÕES FINAIS</w:t>
            </w:r>
          </w:p>
        </w:tc>
        <w:tc>
          <w:tcPr>
            <w:shd w:fill="f3f3f3"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rPr>
            </w:pPr>
            <w:r w:rsidDel="00000000" w:rsidR="00000000" w:rsidRPr="00000000">
              <w:rPr>
                <w:b w:val="1"/>
                <w:rtl w:val="0"/>
              </w:rPr>
              <w:t xml:space="preserve">FORMULÁRIO DE AUTORIZAÇÃO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8</w:t>
            </w:r>
          </w:p>
        </w:tc>
      </w:tr>
    </w:tbl>
    <w:p w:rsidR="00000000" w:rsidDel="00000000" w:rsidP="00000000" w:rsidRDefault="00000000" w:rsidRPr="00000000" w14:paraId="00000020">
      <w:pPr>
        <w:spacing w:after="240" w:line="360" w:lineRule="auto"/>
        <w:ind w:left="0" w:firstLine="0"/>
        <w:jc w:val="both"/>
        <w:rPr>
          <w:b w:val="1"/>
        </w:rPr>
      </w:pPr>
      <w:r w:rsidDel="00000000" w:rsidR="00000000" w:rsidRPr="00000000">
        <w:rPr>
          <w:rtl w:val="0"/>
        </w:rPr>
      </w:r>
    </w:p>
    <w:p w:rsidR="00000000" w:rsidDel="00000000" w:rsidP="00000000" w:rsidRDefault="00000000" w:rsidRPr="00000000" w14:paraId="00000021">
      <w:pPr>
        <w:spacing w:after="240" w:line="360" w:lineRule="auto"/>
        <w:ind w:left="0" w:firstLine="0"/>
        <w:jc w:val="both"/>
        <w:rPr>
          <w:b w:val="1"/>
        </w:rPr>
      </w:pPr>
      <w:r w:rsidDel="00000000" w:rsidR="00000000" w:rsidRPr="00000000">
        <w:rPr>
          <w:rtl w:val="0"/>
        </w:rPr>
      </w:r>
    </w:p>
    <w:p w:rsidR="00000000" w:rsidDel="00000000" w:rsidP="00000000" w:rsidRDefault="00000000" w:rsidRPr="00000000" w14:paraId="00000022">
      <w:pPr>
        <w:spacing w:after="240" w:line="360" w:lineRule="auto"/>
        <w:ind w:left="0" w:firstLine="0"/>
        <w:jc w:val="both"/>
        <w:rPr>
          <w:b w:val="1"/>
        </w:rPr>
      </w:pPr>
      <w:r w:rsidDel="00000000" w:rsidR="00000000" w:rsidRPr="00000000">
        <w:rPr>
          <w:b w:val="1"/>
          <w:rtl w:val="0"/>
        </w:rPr>
        <w:t xml:space="preserve"> 1. ÂMBITO</w:t>
      </w:r>
    </w:p>
    <w:p w:rsidR="00000000" w:rsidDel="00000000" w:rsidP="00000000" w:rsidRDefault="00000000" w:rsidRPr="00000000" w14:paraId="00000023">
      <w:pPr>
        <w:spacing w:after="240" w:line="360" w:lineRule="auto"/>
        <w:ind w:left="0" w:firstLine="0"/>
        <w:jc w:val="both"/>
        <w:rPr>
          <w:color w:val="434343"/>
        </w:rPr>
      </w:pPr>
      <w:r w:rsidDel="00000000" w:rsidR="00000000" w:rsidRPr="00000000">
        <w:rPr>
          <w:b w:val="1"/>
          <w:color w:val="434343"/>
          <w:rtl w:val="0"/>
        </w:rPr>
        <w:t xml:space="preserve">1.1.</w:t>
      </w:r>
      <w:r w:rsidDel="00000000" w:rsidR="00000000" w:rsidRPr="00000000">
        <w:rPr>
          <w:color w:val="434343"/>
          <w:rtl w:val="0"/>
        </w:rPr>
        <w:t xml:space="preserve"> Este regulamento estabelece as condições para atribuição do Prémio Nacional da Animação (PNA), criado pela Casa da Animação – Associação Cultural (CdA).</w:t>
      </w:r>
    </w:p>
    <w:p w:rsidR="00000000" w:rsidDel="00000000" w:rsidP="00000000" w:rsidRDefault="00000000" w:rsidRPr="00000000" w14:paraId="00000024">
      <w:pPr>
        <w:spacing w:after="240" w:line="360" w:lineRule="auto"/>
        <w:ind w:left="0" w:firstLine="0"/>
        <w:jc w:val="both"/>
        <w:rPr>
          <w:color w:val="434343"/>
        </w:rPr>
      </w:pPr>
      <w:r w:rsidDel="00000000" w:rsidR="00000000" w:rsidRPr="00000000">
        <w:rPr>
          <w:b w:val="1"/>
          <w:color w:val="434343"/>
          <w:rtl w:val="0"/>
        </w:rPr>
        <w:t xml:space="preserve">1.2.</w:t>
      </w:r>
      <w:r w:rsidDel="00000000" w:rsidR="00000000" w:rsidRPr="00000000">
        <w:rPr>
          <w:color w:val="434343"/>
          <w:rtl w:val="0"/>
        </w:rPr>
        <w:t xml:space="preserve"> A CdA premeia obras de animação, com pelo menos 70% de animação na sua duração total.</w:t>
      </w:r>
    </w:p>
    <w:p w:rsidR="00000000" w:rsidDel="00000000" w:rsidP="00000000" w:rsidRDefault="00000000" w:rsidRPr="00000000" w14:paraId="00000025">
      <w:pPr>
        <w:spacing w:after="240" w:line="360" w:lineRule="auto"/>
        <w:ind w:left="0" w:firstLine="0"/>
        <w:jc w:val="both"/>
        <w:rPr>
          <w:color w:val="434343"/>
        </w:rPr>
      </w:pPr>
      <w:r w:rsidDel="00000000" w:rsidR="00000000" w:rsidRPr="00000000">
        <w:rPr>
          <w:b w:val="1"/>
          <w:color w:val="434343"/>
          <w:rtl w:val="0"/>
        </w:rPr>
        <w:t xml:space="preserve">1.3.</w:t>
      </w:r>
      <w:r w:rsidDel="00000000" w:rsidR="00000000" w:rsidRPr="00000000">
        <w:rPr>
          <w:color w:val="434343"/>
          <w:rtl w:val="0"/>
        </w:rPr>
        <w:t xml:space="preserve"> Podem associar-se à atribuição deste prémio outras entidades que prossigam objetivos na área da promoção do cinema de animação e eventuais patrocinadores e/ou mecenas.</w:t>
      </w:r>
    </w:p>
    <w:p w:rsidR="00000000" w:rsidDel="00000000" w:rsidP="00000000" w:rsidRDefault="00000000" w:rsidRPr="00000000" w14:paraId="00000026">
      <w:pPr>
        <w:spacing w:after="240" w:line="360" w:lineRule="auto"/>
        <w:ind w:left="0" w:firstLine="0"/>
        <w:jc w:val="both"/>
        <w:rPr>
          <w:color w:val="434343"/>
        </w:rPr>
      </w:pPr>
      <w:r w:rsidDel="00000000" w:rsidR="00000000" w:rsidRPr="00000000">
        <w:rPr>
          <w:b w:val="1"/>
          <w:color w:val="434343"/>
          <w:rtl w:val="0"/>
        </w:rPr>
        <w:t xml:space="preserve">1.4.</w:t>
      </w:r>
      <w:r w:rsidDel="00000000" w:rsidR="00000000" w:rsidRPr="00000000">
        <w:rPr>
          <w:color w:val="434343"/>
          <w:rtl w:val="0"/>
        </w:rPr>
        <w:t xml:space="preserve"> O Prémio Nacional da Animação compreende três categorias: Filmes de Profissionais, Filmes de Escolas e Filmes de Oficinas.</w:t>
      </w:r>
    </w:p>
    <w:p w:rsidR="00000000" w:rsidDel="00000000" w:rsidP="00000000" w:rsidRDefault="00000000" w:rsidRPr="00000000" w14:paraId="00000027">
      <w:pPr>
        <w:spacing w:after="240" w:line="360" w:lineRule="auto"/>
        <w:ind w:left="0" w:firstLine="0"/>
        <w:jc w:val="both"/>
        <w:rPr>
          <w:color w:val="434343"/>
        </w:rPr>
      </w:pPr>
      <w:r w:rsidDel="00000000" w:rsidR="00000000" w:rsidRPr="00000000">
        <w:rPr>
          <w:b w:val="1"/>
          <w:color w:val="434343"/>
          <w:rtl w:val="0"/>
        </w:rPr>
        <w:t xml:space="preserve">1.5. </w:t>
      </w:r>
      <w:r w:rsidDel="00000000" w:rsidR="00000000" w:rsidRPr="00000000">
        <w:rPr>
          <w:color w:val="434343"/>
          <w:rtl w:val="0"/>
        </w:rPr>
        <w:t xml:space="preserve">Para cada categoria será elaborada uma </w:t>
      </w:r>
      <w:r w:rsidDel="00000000" w:rsidR="00000000" w:rsidRPr="00000000">
        <w:rPr>
          <w:i w:val="1"/>
          <w:color w:val="434343"/>
          <w:rtl w:val="0"/>
        </w:rPr>
        <w:t xml:space="preserve">short list, </w:t>
      </w:r>
      <w:r w:rsidDel="00000000" w:rsidR="00000000" w:rsidRPr="00000000">
        <w:rPr>
          <w:color w:val="434343"/>
          <w:rtl w:val="0"/>
        </w:rPr>
        <w:t xml:space="preserve">num mínimo de cinco filmes escolhidos pelo comité de selecção, que serão exibidos durante a Festa Mundial da Animação (FMA) em Portugal.</w:t>
      </w:r>
    </w:p>
    <w:p w:rsidR="00000000" w:rsidDel="00000000" w:rsidP="00000000" w:rsidRDefault="00000000" w:rsidRPr="00000000" w14:paraId="00000028">
      <w:pPr>
        <w:spacing w:after="240" w:line="360" w:lineRule="auto"/>
        <w:ind w:left="0" w:firstLine="0"/>
        <w:jc w:val="both"/>
        <w:rPr>
          <w:color w:val="434343"/>
        </w:rPr>
      </w:pPr>
      <w:r w:rsidDel="00000000" w:rsidR="00000000" w:rsidRPr="00000000">
        <w:rPr>
          <w:b w:val="1"/>
          <w:color w:val="434343"/>
          <w:rtl w:val="0"/>
        </w:rPr>
        <w:t xml:space="preserve">1.6.</w:t>
      </w:r>
      <w:r w:rsidDel="00000000" w:rsidR="00000000" w:rsidRPr="00000000">
        <w:rPr>
          <w:color w:val="434343"/>
          <w:rtl w:val="0"/>
        </w:rPr>
        <w:t xml:space="preserve"> A sessão de entrega de prémios coincide com a sessão de encerramento do evento acima citado, que se realizará no dia 28 de Outubro de  2023 em Castelo Branco.</w:t>
      </w:r>
    </w:p>
    <w:p w:rsidR="00000000" w:rsidDel="00000000" w:rsidP="00000000" w:rsidRDefault="00000000" w:rsidRPr="00000000" w14:paraId="00000029">
      <w:pPr>
        <w:spacing w:after="240" w:line="360" w:lineRule="auto"/>
        <w:ind w:left="0" w:firstLine="0"/>
        <w:jc w:val="both"/>
        <w:rPr/>
      </w:pPr>
      <w:r w:rsidDel="00000000" w:rsidR="00000000" w:rsidRPr="00000000">
        <w:rPr>
          <w:rtl w:val="0"/>
        </w:rPr>
      </w:r>
    </w:p>
    <w:p w:rsidR="00000000" w:rsidDel="00000000" w:rsidP="00000000" w:rsidRDefault="00000000" w:rsidRPr="00000000" w14:paraId="0000002A">
      <w:pPr>
        <w:spacing w:after="240" w:line="360" w:lineRule="auto"/>
        <w:ind w:left="0" w:firstLine="0"/>
        <w:jc w:val="both"/>
        <w:rPr>
          <w:b w:val="1"/>
        </w:rPr>
      </w:pPr>
      <w:r w:rsidDel="00000000" w:rsidR="00000000" w:rsidRPr="00000000">
        <w:rPr>
          <w:b w:val="1"/>
          <w:rtl w:val="0"/>
        </w:rPr>
        <w:t xml:space="preserve">2. OBJECTIVO</w:t>
      </w:r>
    </w:p>
    <w:p w:rsidR="00000000" w:rsidDel="00000000" w:rsidP="00000000" w:rsidRDefault="00000000" w:rsidRPr="00000000" w14:paraId="0000002B">
      <w:pPr>
        <w:spacing w:after="240" w:line="360" w:lineRule="auto"/>
        <w:ind w:left="0" w:firstLine="0"/>
        <w:jc w:val="both"/>
        <w:rPr>
          <w:color w:val="434343"/>
        </w:rPr>
      </w:pPr>
      <w:r w:rsidDel="00000000" w:rsidR="00000000" w:rsidRPr="00000000">
        <w:rPr>
          <w:color w:val="434343"/>
          <w:rtl w:val="0"/>
        </w:rPr>
        <w:t xml:space="preserve">O PNA, de carácter anual, tem como objetivo reconhecer, incentivar e promover as obras de animação desenvolvidas e produzidas em Portugal, por autores portugueses ou residentes em território nacional há mais de 5 anos.</w:t>
      </w:r>
    </w:p>
    <w:p w:rsidR="00000000" w:rsidDel="00000000" w:rsidP="00000000" w:rsidRDefault="00000000" w:rsidRPr="00000000" w14:paraId="0000002C">
      <w:pPr>
        <w:spacing w:after="240" w:line="360" w:lineRule="auto"/>
        <w:ind w:left="0" w:firstLine="0"/>
        <w:jc w:val="both"/>
        <w:rPr>
          <w:color w:val="434343"/>
        </w:rPr>
      </w:pPr>
      <w:r w:rsidDel="00000000" w:rsidR="00000000" w:rsidRPr="00000000">
        <w:rPr>
          <w:rtl w:val="0"/>
        </w:rPr>
      </w:r>
    </w:p>
    <w:p w:rsidR="00000000" w:rsidDel="00000000" w:rsidP="00000000" w:rsidRDefault="00000000" w:rsidRPr="00000000" w14:paraId="0000002D">
      <w:pPr>
        <w:spacing w:after="240" w:line="360" w:lineRule="auto"/>
        <w:ind w:left="0" w:firstLine="0"/>
        <w:jc w:val="both"/>
        <w:rPr>
          <w:b w:val="1"/>
        </w:rPr>
      </w:pPr>
      <w:r w:rsidDel="00000000" w:rsidR="00000000" w:rsidRPr="00000000">
        <w:rPr>
          <w:b w:val="1"/>
          <w:rtl w:val="0"/>
        </w:rPr>
        <w:t xml:space="preserve">3. CONDIÇÕES DA CANDIDATURA </w:t>
      </w:r>
    </w:p>
    <w:p w:rsidR="00000000" w:rsidDel="00000000" w:rsidP="00000000" w:rsidRDefault="00000000" w:rsidRPr="00000000" w14:paraId="0000002E">
      <w:pPr>
        <w:spacing w:after="240" w:line="360" w:lineRule="auto"/>
        <w:ind w:left="0" w:firstLine="0"/>
        <w:jc w:val="both"/>
        <w:rPr>
          <w:color w:val="434343"/>
        </w:rPr>
      </w:pPr>
      <w:r w:rsidDel="00000000" w:rsidR="00000000" w:rsidRPr="00000000">
        <w:rPr>
          <w:b w:val="1"/>
          <w:color w:val="434343"/>
          <w:rtl w:val="0"/>
        </w:rPr>
        <w:t xml:space="preserve">3.1.</w:t>
      </w:r>
      <w:r w:rsidDel="00000000" w:rsidR="00000000" w:rsidRPr="00000000">
        <w:rPr>
          <w:color w:val="434343"/>
          <w:rtl w:val="0"/>
        </w:rPr>
        <w:t xml:space="preserve"> Ao PNA - categoria Filmes de Profissionais, podem concorrer obras de animação de realizadores portugueses ou residentes em território nacional há mais de 5 anos, com produção maioritária portuguesa</w:t>
      </w:r>
    </w:p>
    <w:p w:rsidR="00000000" w:rsidDel="00000000" w:rsidP="00000000" w:rsidRDefault="00000000" w:rsidRPr="00000000" w14:paraId="0000002F">
      <w:pPr>
        <w:spacing w:after="240" w:line="360" w:lineRule="auto"/>
        <w:ind w:left="0" w:firstLine="0"/>
        <w:jc w:val="both"/>
        <w:rPr>
          <w:color w:val="434343"/>
        </w:rPr>
      </w:pPr>
      <w:r w:rsidDel="00000000" w:rsidR="00000000" w:rsidRPr="00000000">
        <w:rPr>
          <w:b w:val="1"/>
          <w:color w:val="434343"/>
          <w:rtl w:val="0"/>
        </w:rPr>
        <w:t xml:space="preserve">3.2. </w:t>
      </w:r>
      <w:r w:rsidDel="00000000" w:rsidR="00000000" w:rsidRPr="00000000">
        <w:rPr>
          <w:color w:val="434343"/>
          <w:rtl w:val="0"/>
        </w:rPr>
        <w:t xml:space="preserve">Ao PNA - Filmes de Escolas, podem concorrer obras de animação realizadas ou co-realizadas por estudantes de nacionalidade portuguesa ou residentes em Portugal há mais de 3 anos, de cursos de formação profissional, do ensino secundário e do ensino superior, inscritos em escolas e / ou universidades portuguesas ou estrangeiras.</w:t>
      </w:r>
    </w:p>
    <w:p w:rsidR="00000000" w:rsidDel="00000000" w:rsidP="00000000" w:rsidRDefault="00000000" w:rsidRPr="00000000" w14:paraId="00000030">
      <w:pPr>
        <w:spacing w:after="240" w:line="360" w:lineRule="auto"/>
        <w:ind w:left="0" w:firstLine="0"/>
        <w:jc w:val="both"/>
        <w:rPr>
          <w:color w:val="434343"/>
        </w:rPr>
      </w:pPr>
      <w:r w:rsidDel="00000000" w:rsidR="00000000" w:rsidRPr="00000000">
        <w:rPr>
          <w:b w:val="1"/>
          <w:color w:val="434343"/>
          <w:rtl w:val="0"/>
        </w:rPr>
        <w:t xml:space="preserve">3.3. </w:t>
      </w:r>
      <w:r w:rsidDel="00000000" w:rsidR="00000000" w:rsidRPr="00000000">
        <w:rPr>
          <w:color w:val="434343"/>
          <w:rtl w:val="0"/>
        </w:rPr>
        <w:t xml:space="preserve">Ao PNA - categoria Filmes de Oficinas, podem concorrer filmes de animação resultantes de trabalhos realizados em contexto de oficinas / workshops promovidos por uma instituição com sede em Portugal.</w:t>
      </w:r>
    </w:p>
    <w:p w:rsidR="00000000" w:rsidDel="00000000" w:rsidP="00000000" w:rsidRDefault="00000000" w:rsidRPr="00000000" w14:paraId="00000031">
      <w:pPr>
        <w:spacing w:after="240" w:line="360" w:lineRule="auto"/>
        <w:ind w:left="0" w:firstLine="0"/>
        <w:jc w:val="both"/>
        <w:rPr>
          <w:color w:val="434343"/>
        </w:rPr>
      </w:pPr>
      <w:r w:rsidDel="00000000" w:rsidR="00000000" w:rsidRPr="00000000">
        <w:rPr>
          <w:b w:val="1"/>
          <w:color w:val="434343"/>
          <w:rtl w:val="0"/>
        </w:rPr>
        <w:t xml:space="preserve">3.4.</w:t>
      </w:r>
      <w:r w:rsidDel="00000000" w:rsidR="00000000" w:rsidRPr="00000000">
        <w:rPr>
          <w:color w:val="434343"/>
          <w:rtl w:val="0"/>
        </w:rPr>
        <w:t xml:space="preserve"> As obras de animação apresentadas a concurso têm de ter sido</w:t>
      </w:r>
      <w:r w:rsidDel="00000000" w:rsidR="00000000" w:rsidRPr="00000000">
        <w:rPr>
          <w:b w:val="1"/>
          <w:color w:val="434343"/>
          <w:rtl w:val="0"/>
        </w:rPr>
        <w:t xml:space="preserve"> concluídas após 01 de Janeiro de 2022</w:t>
      </w:r>
      <w:r w:rsidDel="00000000" w:rsidR="00000000" w:rsidRPr="00000000">
        <w:rPr>
          <w:color w:val="434343"/>
          <w:rtl w:val="0"/>
        </w:rPr>
        <w:t xml:space="preserve">.</w:t>
      </w:r>
    </w:p>
    <w:p w:rsidR="00000000" w:rsidDel="00000000" w:rsidP="00000000" w:rsidRDefault="00000000" w:rsidRPr="00000000" w14:paraId="00000032">
      <w:pPr>
        <w:spacing w:after="240" w:line="360" w:lineRule="auto"/>
        <w:ind w:left="0" w:firstLine="0"/>
        <w:jc w:val="both"/>
        <w:rPr>
          <w:color w:val="434343"/>
        </w:rPr>
      </w:pPr>
      <w:r w:rsidDel="00000000" w:rsidR="00000000" w:rsidRPr="00000000">
        <w:rPr>
          <w:b w:val="1"/>
          <w:color w:val="434343"/>
          <w:rtl w:val="0"/>
        </w:rPr>
        <w:t xml:space="preserve">3.5.</w:t>
      </w:r>
      <w:r w:rsidDel="00000000" w:rsidR="00000000" w:rsidRPr="00000000">
        <w:rPr>
          <w:color w:val="434343"/>
          <w:rtl w:val="0"/>
        </w:rPr>
        <w:t xml:space="preserve"> A CdA nomeará um Comité de Selecção que será responsável pela elaboração de três (ou mais) </w:t>
      </w:r>
      <w:r w:rsidDel="00000000" w:rsidR="00000000" w:rsidRPr="00000000">
        <w:rPr>
          <w:i w:val="1"/>
          <w:color w:val="434343"/>
          <w:rtl w:val="0"/>
        </w:rPr>
        <w:t xml:space="preserve">shortlist, </w:t>
      </w:r>
      <w:r w:rsidDel="00000000" w:rsidR="00000000" w:rsidRPr="00000000">
        <w:rPr>
          <w:color w:val="434343"/>
          <w:rtl w:val="0"/>
        </w:rPr>
        <w:t xml:space="preserve">com os filmes nomeados a concurso para cada categoria.</w:t>
      </w:r>
    </w:p>
    <w:p w:rsidR="00000000" w:rsidDel="00000000" w:rsidP="00000000" w:rsidRDefault="00000000" w:rsidRPr="00000000" w14:paraId="00000033">
      <w:pPr>
        <w:spacing w:after="0" w:line="360" w:lineRule="auto"/>
        <w:ind w:left="0" w:firstLine="0"/>
        <w:jc w:val="both"/>
        <w:rPr>
          <w:color w:val="434343"/>
        </w:rPr>
      </w:pPr>
      <w:r w:rsidDel="00000000" w:rsidR="00000000" w:rsidRPr="00000000">
        <w:rPr>
          <w:b w:val="1"/>
          <w:color w:val="434343"/>
          <w:rtl w:val="0"/>
        </w:rPr>
        <w:t xml:space="preserve">3.6.</w:t>
      </w:r>
      <w:r w:rsidDel="00000000" w:rsidR="00000000" w:rsidRPr="00000000">
        <w:rPr>
          <w:color w:val="434343"/>
          <w:rtl w:val="0"/>
        </w:rPr>
        <w:t xml:space="preserve"> A inscrição da candidatura deve ser submetida pelo distribuidor e / ou detentor de direitos de distribuição e exibição do filme. A mesma só é válida com o anexo do Formulário de Autorização devidamente preenchido e assinado. No caso de escola, produtora ou distribuidor, o formulário de autorização tem que ser entregue assinado e, de preferência, carimbado. </w:t>
      </w:r>
    </w:p>
    <w:p w:rsidR="00000000" w:rsidDel="00000000" w:rsidP="00000000" w:rsidRDefault="00000000" w:rsidRPr="00000000" w14:paraId="00000034">
      <w:pPr>
        <w:spacing w:after="0" w:line="360" w:lineRule="auto"/>
        <w:ind w:left="0" w:firstLine="0"/>
        <w:jc w:val="both"/>
        <w:rPr>
          <w:color w:val="434343"/>
        </w:rPr>
      </w:pPr>
      <w:r w:rsidDel="00000000" w:rsidR="00000000" w:rsidRPr="00000000">
        <w:rPr>
          <w:rtl w:val="0"/>
        </w:rPr>
      </w:r>
    </w:p>
    <w:p w:rsidR="00000000" w:rsidDel="00000000" w:rsidP="00000000" w:rsidRDefault="00000000" w:rsidRPr="00000000" w14:paraId="00000035">
      <w:pPr>
        <w:spacing w:after="0" w:line="360" w:lineRule="auto"/>
        <w:ind w:left="0" w:firstLine="0"/>
        <w:jc w:val="both"/>
        <w:rPr>
          <w:color w:val="434343"/>
        </w:rPr>
      </w:pPr>
      <w:r w:rsidDel="00000000" w:rsidR="00000000" w:rsidRPr="00000000">
        <w:rPr>
          <w:b w:val="1"/>
          <w:color w:val="434343"/>
          <w:rtl w:val="0"/>
        </w:rPr>
        <w:t xml:space="preserve">3.7.</w:t>
      </w:r>
      <w:r w:rsidDel="00000000" w:rsidR="00000000" w:rsidRPr="00000000">
        <w:rPr>
          <w:color w:val="434343"/>
          <w:rtl w:val="0"/>
        </w:rPr>
        <w:t xml:space="preserve"> Salvo indicação em contrário no formulário de autorização, os candidatos autorizam a exibição dos seus filmes no âmbito da promoção e parceriais da Festa Mundial da Animação e do Prémio Nacional da Animação (consultar o ponto 10 do presente regulamento).</w:t>
      </w:r>
    </w:p>
    <w:p w:rsidR="00000000" w:rsidDel="00000000" w:rsidP="00000000" w:rsidRDefault="00000000" w:rsidRPr="00000000" w14:paraId="00000036">
      <w:pPr>
        <w:spacing w:after="0" w:line="360" w:lineRule="auto"/>
        <w:ind w:left="0" w:firstLine="0"/>
        <w:jc w:val="both"/>
        <w:rPr>
          <w:color w:val="434343"/>
        </w:rPr>
      </w:pPr>
      <w:r w:rsidDel="00000000" w:rsidR="00000000" w:rsidRPr="00000000">
        <w:rPr>
          <w:rtl w:val="0"/>
        </w:rPr>
      </w:r>
    </w:p>
    <w:p w:rsidR="00000000" w:rsidDel="00000000" w:rsidP="00000000" w:rsidRDefault="00000000" w:rsidRPr="00000000" w14:paraId="00000037">
      <w:pPr>
        <w:spacing w:after="0" w:line="360" w:lineRule="auto"/>
        <w:ind w:left="0" w:firstLine="0"/>
        <w:jc w:val="both"/>
        <w:rPr>
          <w:color w:val="434343"/>
        </w:rPr>
      </w:pPr>
      <w:r w:rsidDel="00000000" w:rsidR="00000000" w:rsidRPr="00000000">
        <w:rPr>
          <w:b w:val="1"/>
          <w:color w:val="434343"/>
          <w:rtl w:val="0"/>
        </w:rPr>
        <w:t xml:space="preserve">3.8. São aceites candidaturas de obras já inscritas anteriormente</w:t>
      </w:r>
      <w:r w:rsidDel="00000000" w:rsidR="00000000" w:rsidRPr="00000000">
        <w:rPr>
          <w:color w:val="434343"/>
          <w:rtl w:val="0"/>
        </w:rPr>
        <w:t xml:space="preserve"> e que não tenham sido seleccionadas desde que</w:t>
      </w:r>
      <w:r w:rsidDel="00000000" w:rsidR="00000000" w:rsidRPr="00000000">
        <w:rPr>
          <w:b w:val="1"/>
          <w:color w:val="434343"/>
          <w:rtl w:val="0"/>
        </w:rPr>
        <w:t xml:space="preserve"> o ano de produção esteja em concordância com o exigido no ponto 3.4.</w:t>
      </w:r>
      <w:r w:rsidDel="00000000" w:rsidR="00000000" w:rsidRPr="00000000">
        <w:rPr>
          <w:color w:val="434343"/>
          <w:rtl w:val="0"/>
        </w:rPr>
        <w:t xml:space="preserve">, ou seja,  após 01 de Janeiro 2022. </w:t>
      </w:r>
    </w:p>
    <w:p w:rsidR="00000000" w:rsidDel="00000000" w:rsidP="00000000" w:rsidRDefault="00000000" w:rsidRPr="00000000" w14:paraId="00000038">
      <w:pPr>
        <w:spacing w:after="0" w:line="360" w:lineRule="auto"/>
        <w:ind w:left="0" w:firstLine="0"/>
        <w:jc w:val="both"/>
        <w:rPr/>
      </w:pPr>
      <w:r w:rsidDel="00000000" w:rsidR="00000000" w:rsidRPr="00000000">
        <w:rPr>
          <w:rtl w:val="0"/>
        </w:rPr>
      </w:r>
    </w:p>
    <w:p w:rsidR="00000000" w:rsidDel="00000000" w:rsidP="00000000" w:rsidRDefault="00000000" w:rsidRPr="00000000" w14:paraId="00000039">
      <w:pPr>
        <w:spacing w:after="0" w:line="360" w:lineRule="auto"/>
        <w:ind w:left="0" w:firstLine="0"/>
        <w:jc w:val="both"/>
        <w:rPr/>
      </w:pPr>
      <w:r w:rsidDel="00000000" w:rsidR="00000000" w:rsidRPr="00000000">
        <w:rPr>
          <w:rtl w:val="0"/>
        </w:rPr>
      </w:r>
    </w:p>
    <w:p w:rsidR="00000000" w:rsidDel="00000000" w:rsidP="00000000" w:rsidRDefault="00000000" w:rsidRPr="00000000" w14:paraId="0000003A">
      <w:pPr>
        <w:spacing w:after="240" w:line="360" w:lineRule="auto"/>
        <w:ind w:left="0" w:firstLine="0"/>
        <w:jc w:val="both"/>
        <w:rPr>
          <w:b w:val="1"/>
        </w:rPr>
      </w:pPr>
      <w:r w:rsidDel="00000000" w:rsidR="00000000" w:rsidRPr="00000000">
        <w:rPr>
          <w:b w:val="1"/>
          <w:rtl w:val="0"/>
        </w:rPr>
        <w:t xml:space="preserve">4. INSTRUÇÃO DAS CANDIDATURAS</w:t>
      </w:r>
    </w:p>
    <w:p w:rsidR="00000000" w:rsidDel="00000000" w:rsidP="00000000" w:rsidRDefault="00000000" w:rsidRPr="00000000" w14:paraId="0000003B">
      <w:pPr>
        <w:spacing w:after="240" w:line="360" w:lineRule="auto"/>
        <w:ind w:left="0" w:firstLine="0"/>
        <w:jc w:val="both"/>
        <w:rPr>
          <w:color w:val="434343"/>
        </w:rPr>
      </w:pPr>
      <w:r w:rsidDel="00000000" w:rsidR="00000000" w:rsidRPr="00000000">
        <w:rPr>
          <w:b w:val="1"/>
          <w:color w:val="434343"/>
          <w:rtl w:val="0"/>
        </w:rPr>
        <w:t xml:space="preserve">4.1.</w:t>
      </w:r>
      <w:r w:rsidDel="00000000" w:rsidR="00000000" w:rsidRPr="00000000">
        <w:rPr>
          <w:color w:val="434343"/>
          <w:rtl w:val="0"/>
        </w:rPr>
        <w:t xml:space="preserve"> A candidatura é formalizada através do preenchimento do formulário de inscrição, disponível no </w:t>
      </w:r>
      <w:r w:rsidDel="00000000" w:rsidR="00000000" w:rsidRPr="00000000">
        <w:rPr>
          <w:i w:val="1"/>
          <w:color w:val="434343"/>
          <w:rtl w:val="0"/>
        </w:rPr>
        <w:t xml:space="preserve">site </w:t>
      </w:r>
      <w:r w:rsidDel="00000000" w:rsidR="00000000" w:rsidRPr="00000000">
        <w:rPr>
          <w:color w:val="434343"/>
          <w:rtl w:val="0"/>
        </w:rPr>
        <w:t xml:space="preserve">da CDA (</w:t>
      </w:r>
      <w:r w:rsidDel="00000000" w:rsidR="00000000" w:rsidRPr="00000000">
        <w:rPr>
          <w:b w:val="1"/>
          <w:color w:val="434343"/>
          <w:rtl w:val="0"/>
        </w:rPr>
        <w:t xml:space="preserve">www.casadaanimacao.pt</w:t>
      </w:r>
      <w:r w:rsidDel="00000000" w:rsidR="00000000" w:rsidRPr="00000000">
        <w:rPr>
          <w:color w:val="434343"/>
          <w:rtl w:val="0"/>
        </w:rPr>
        <w:t xml:space="preserve">), da disponibilização do filme para visionamento do comité de seleção (seja através do envio de link </w:t>
      </w:r>
      <w:r w:rsidDel="00000000" w:rsidR="00000000" w:rsidRPr="00000000">
        <w:rPr>
          <w:i w:val="1"/>
          <w:color w:val="434343"/>
          <w:rtl w:val="0"/>
        </w:rPr>
        <w:t xml:space="preserve">vimeo</w:t>
      </w:r>
      <w:r w:rsidDel="00000000" w:rsidR="00000000" w:rsidRPr="00000000">
        <w:rPr>
          <w:color w:val="434343"/>
          <w:rtl w:val="0"/>
        </w:rPr>
        <w:t xml:space="preserve">,</w:t>
      </w:r>
      <w:r w:rsidDel="00000000" w:rsidR="00000000" w:rsidRPr="00000000">
        <w:rPr>
          <w:i w:val="1"/>
          <w:color w:val="434343"/>
          <w:rtl w:val="0"/>
        </w:rPr>
        <w:t xml:space="preserve"> youtube </w:t>
      </w:r>
      <w:r w:rsidDel="00000000" w:rsidR="00000000" w:rsidRPr="00000000">
        <w:rPr>
          <w:color w:val="434343"/>
          <w:rtl w:val="0"/>
        </w:rPr>
        <w:t xml:space="preserve">ou equivalentes) </w:t>
      </w:r>
      <w:r w:rsidDel="00000000" w:rsidR="00000000" w:rsidRPr="00000000">
        <w:rPr>
          <w:b w:val="1"/>
          <w:color w:val="434343"/>
          <w:rtl w:val="0"/>
        </w:rPr>
        <w:t xml:space="preserve">até ao dia 17 de Setembro de 2023</w:t>
      </w:r>
      <w:r w:rsidDel="00000000" w:rsidR="00000000" w:rsidRPr="00000000">
        <w:rPr>
          <w:color w:val="434343"/>
          <w:rtl w:val="0"/>
        </w:rPr>
        <w:t xml:space="preserve">.</w:t>
      </w:r>
    </w:p>
    <w:p w:rsidR="00000000" w:rsidDel="00000000" w:rsidP="00000000" w:rsidRDefault="00000000" w:rsidRPr="00000000" w14:paraId="0000003C">
      <w:pPr>
        <w:spacing w:after="240" w:line="360" w:lineRule="auto"/>
        <w:ind w:left="0" w:firstLine="0"/>
        <w:jc w:val="both"/>
        <w:rPr>
          <w:color w:val="434343"/>
        </w:rPr>
      </w:pPr>
      <w:r w:rsidDel="00000000" w:rsidR="00000000" w:rsidRPr="00000000">
        <w:rPr>
          <w:b w:val="1"/>
          <w:color w:val="434343"/>
          <w:rtl w:val="0"/>
        </w:rPr>
        <w:t xml:space="preserve">4.2.</w:t>
      </w:r>
      <w:r w:rsidDel="00000000" w:rsidR="00000000" w:rsidRPr="00000000">
        <w:rPr>
          <w:color w:val="434343"/>
          <w:rtl w:val="0"/>
        </w:rPr>
        <w:t xml:space="preserve"> </w:t>
      </w:r>
      <w:r w:rsidDel="00000000" w:rsidR="00000000" w:rsidRPr="00000000">
        <w:rPr>
          <w:b w:val="1"/>
          <w:color w:val="434343"/>
          <w:u w:val="single"/>
          <w:rtl w:val="0"/>
        </w:rPr>
        <w:t xml:space="preserve">Os filmes selecionados</w:t>
      </w:r>
      <w:r w:rsidDel="00000000" w:rsidR="00000000" w:rsidRPr="00000000">
        <w:rPr>
          <w:color w:val="434343"/>
          <w:rtl w:val="0"/>
        </w:rPr>
        <w:t xml:space="preserve"> deverão ser enviados nos seguintes formatos finais de exibição: .mov (H.264, ProRes 422 e ProRes 444), .avi (sem compressão), .mp4 (H.264) ou DCP – em Full HD (1920X1080) </w:t>
      </w:r>
      <w:r w:rsidDel="00000000" w:rsidR="00000000" w:rsidRPr="00000000">
        <w:rPr>
          <w:b w:val="1"/>
          <w:color w:val="434343"/>
          <w:rtl w:val="0"/>
        </w:rPr>
        <w:t xml:space="preserve">até ao dia 30 de Setembro de 2023</w:t>
      </w:r>
      <w:r w:rsidDel="00000000" w:rsidR="00000000" w:rsidRPr="00000000">
        <w:rPr>
          <w:color w:val="434343"/>
          <w:rtl w:val="0"/>
        </w:rPr>
        <w:t xml:space="preserve">.  </w:t>
      </w:r>
    </w:p>
    <w:p w:rsidR="00000000" w:rsidDel="00000000" w:rsidP="00000000" w:rsidRDefault="00000000" w:rsidRPr="00000000" w14:paraId="0000003D">
      <w:pPr>
        <w:spacing w:after="240" w:line="360" w:lineRule="auto"/>
        <w:ind w:left="0" w:firstLine="0"/>
        <w:jc w:val="both"/>
        <w:rPr>
          <w:b w:val="1"/>
          <w:color w:val="434343"/>
        </w:rPr>
      </w:pPr>
      <w:r w:rsidDel="00000000" w:rsidR="00000000" w:rsidRPr="00000000">
        <w:rPr>
          <w:color w:val="434343"/>
          <w:rtl w:val="0"/>
        </w:rPr>
        <w:t xml:space="preserve">O endereço electrónico válido para a formalização das candidaturas é o seguinte: </w:t>
      </w:r>
      <w:hyperlink r:id="rId8">
        <w:r w:rsidDel="00000000" w:rsidR="00000000" w:rsidRPr="00000000">
          <w:rPr>
            <w:b w:val="1"/>
            <w:color w:val="434343"/>
            <w:u w:val="single"/>
            <w:rtl w:val="0"/>
          </w:rPr>
          <w:t xml:space="preserve">atendimento@casa-da-animacao.pt</w:t>
        </w:r>
      </w:hyperlink>
      <w:r w:rsidDel="00000000" w:rsidR="00000000" w:rsidRPr="00000000">
        <w:rPr>
          <w:rtl w:val="0"/>
        </w:rPr>
      </w:r>
    </w:p>
    <w:p w:rsidR="00000000" w:rsidDel="00000000" w:rsidP="00000000" w:rsidRDefault="00000000" w:rsidRPr="00000000" w14:paraId="0000003E">
      <w:pPr>
        <w:spacing w:after="240" w:line="360" w:lineRule="auto"/>
        <w:ind w:left="0" w:firstLine="0"/>
        <w:jc w:val="both"/>
        <w:rPr>
          <w:color w:val="434343"/>
        </w:rPr>
      </w:pPr>
      <w:r w:rsidDel="00000000" w:rsidR="00000000" w:rsidRPr="00000000">
        <w:rPr>
          <w:b w:val="1"/>
          <w:color w:val="434343"/>
          <w:rtl w:val="0"/>
        </w:rPr>
        <w:t xml:space="preserve">4.3. </w:t>
      </w:r>
      <w:r w:rsidDel="00000000" w:rsidR="00000000" w:rsidRPr="00000000">
        <w:rPr>
          <w:color w:val="434343"/>
          <w:rtl w:val="0"/>
        </w:rPr>
        <w:t xml:space="preserve">Não serão aceites cópias dos filmes em formato físico.</w:t>
      </w:r>
    </w:p>
    <w:p w:rsidR="00000000" w:rsidDel="00000000" w:rsidP="00000000" w:rsidRDefault="00000000" w:rsidRPr="00000000" w14:paraId="0000003F">
      <w:pPr>
        <w:spacing w:after="240" w:line="360" w:lineRule="auto"/>
        <w:ind w:left="0" w:firstLine="0"/>
        <w:jc w:val="both"/>
        <w:rPr>
          <w:color w:val="434343"/>
        </w:rPr>
      </w:pPr>
      <w:r w:rsidDel="00000000" w:rsidR="00000000" w:rsidRPr="00000000">
        <w:rPr>
          <w:b w:val="1"/>
          <w:color w:val="434343"/>
          <w:rtl w:val="0"/>
        </w:rPr>
        <w:t xml:space="preserve">4.4. </w:t>
      </w:r>
      <w:r w:rsidDel="00000000" w:rsidR="00000000" w:rsidRPr="00000000">
        <w:rPr>
          <w:color w:val="434343"/>
          <w:rtl w:val="0"/>
        </w:rPr>
        <w:t xml:space="preserve">Todos os filmes com diálogos deverão enviar, além da versão portuguesa, uma segunda versão, legendada em inglês em formato .srt ou com as legendas embutidas no próprio filme. Nota: </w:t>
      </w:r>
      <w:r w:rsidDel="00000000" w:rsidR="00000000" w:rsidRPr="00000000">
        <w:rPr>
          <w:color w:val="434343"/>
          <w:highlight w:val="white"/>
          <w:rtl w:val="0"/>
        </w:rPr>
        <w:t xml:space="preserve">caso não seja enviada a versão legendada em inglês, o filme não poderá ser exibido pelos parceiros internacionais da Casa da Animação.</w:t>
      </w:r>
      <w:r w:rsidDel="00000000" w:rsidR="00000000" w:rsidRPr="00000000">
        <w:rPr>
          <w:rtl w:val="0"/>
        </w:rPr>
      </w:r>
    </w:p>
    <w:p w:rsidR="00000000" w:rsidDel="00000000" w:rsidP="00000000" w:rsidRDefault="00000000" w:rsidRPr="00000000" w14:paraId="00000040">
      <w:pPr>
        <w:spacing w:after="240" w:line="360" w:lineRule="auto"/>
        <w:ind w:left="0" w:firstLine="0"/>
        <w:jc w:val="both"/>
        <w:rPr>
          <w:color w:val="434343"/>
        </w:rPr>
      </w:pPr>
      <w:r w:rsidDel="00000000" w:rsidR="00000000" w:rsidRPr="00000000">
        <w:rPr>
          <w:b w:val="1"/>
          <w:color w:val="434343"/>
          <w:rtl w:val="0"/>
        </w:rPr>
        <w:t xml:space="preserve">4.5.</w:t>
      </w:r>
      <w:r w:rsidDel="00000000" w:rsidR="00000000" w:rsidRPr="00000000">
        <w:rPr>
          <w:color w:val="434343"/>
          <w:rtl w:val="0"/>
        </w:rPr>
        <w:t xml:space="preserve"> A candidatura é gratuita.</w:t>
      </w:r>
    </w:p>
    <w:p w:rsidR="00000000" w:rsidDel="00000000" w:rsidP="00000000" w:rsidRDefault="00000000" w:rsidRPr="00000000" w14:paraId="00000041">
      <w:pPr>
        <w:spacing w:after="240" w:line="360" w:lineRule="auto"/>
        <w:ind w:left="0" w:firstLine="0"/>
        <w:jc w:val="both"/>
        <w:rPr>
          <w:color w:val="434343"/>
        </w:rPr>
      </w:pPr>
      <w:r w:rsidDel="00000000" w:rsidR="00000000" w:rsidRPr="00000000">
        <w:rPr>
          <w:rtl w:val="0"/>
        </w:rPr>
      </w:r>
    </w:p>
    <w:p w:rsidR="00000000" w:rsidDel="00000000" w:rsidP="00000000" w:rsidRDefault="00000000" w:rsidRPr="00000000" w14:paraId="00000042">
      <w:pPr>
        <w:spacing w:after="240" w:line="360" w:lineRule="auto"/>
        <w:ind w:left="0" w:firstLine="0"/>
        <w:jc w:val="both"/>
        <w:rPr>
          <w:rFonts w:ascii="Montserrat ExtraBold" w:cs="Montserrat ExtraBold" w:eastAsia="Montserrat ExtraBold" w:hAnsi="Montserrat ExtraBold"/>
        </w:rPr>
      </w:pPr>
      <w:r w:rsidDel="00000000" w:rsidR="00000000" w:rsidRPr="00000000">
        <w:rPr>
          <w:rFonts w:ascii="Montserrat ExtraBold" w:cs="Montserrat ExtraBold" w:eastAsia="Montserrat ExtraBold" w:hAnsi="Montserrat ExtraBold"/>
          <w:rtl w:val="0"/>
        </w:rPr>
        <w:t xml:space="preserve">5. PRAZOS</w:t>
      </w:r>
    </w:p>
    <w:p w:rsidR="00000000" w:rsidDel="00000000" w:rsidP="00000000" w:rsidRDefault="00000000" w:rsidRPr="00000000" w14:paraId="00000043">
      <w:pPr>
        <w:spacing w:after="240" w:line="360" w:lineRule="auto"/>
        <w:ind w:left="0" w:firstLine="0"/>
        <w:jc w:val="both"/>
        <w:rPr>
          <w:color w:val="434343"/>
        </w:rPr>
      </w:pPr>
      <w:r w:rsidDel="00000000" w:rsidR="00000000" w:rsidRPr="00000000">
        <w:rPr>
          <w:b w:val="1"/>
          <w:color w:val="434343"/>
          <w:rtl w:val="0"/>
        </w:rPr>
        <w:t xml:space="preserve">5.1. </w:t>
      </w:r>
      <w:r w:rsidDel="00000000" w:rsidR="00000000" w:rsidRPr="00000000">
        <w:rPr>
          <w:color w:val="434343"/>
          <w:rtl w:val="0"/>
        </w:rPr>
        <w:t xml:space="preserve">A inscrição e o envio dos filmes para visionamento devem ser feitos </w:t>
      </w:r>
      <w:r w:rsidDel="00000000" w:rsidR="00000000" w:rsidRPr="00000000">
        <w:rPr>
          <w:b w:val="1"/>
          <w:color w:val="434343"/>
          <w:rtl w:val="0"/>
        </w:rPr>
        <w:t xml:space="preserve">até ao dia 17 de Setembro de 2023, inclusive</w:t>
      </w:r>
      <w:r w:rsidDel="00000000" w:rsidR="00000000" w:rsidRPr="00000000">
        <w:rPr>
          <w:color w:val="434343"/>
          <w:rtl w:val="0"/>
        </w:rPr>
        <w:t xml:space="preserve">.</w:t>
      </w:r>
    </w:p>
    <w:p w:rsidR="00000000" w:rsidDel="00000000" w:rsidP="00000000" w:rsidRDefault="00000000" w:rsidRPr="00000000" w14:paraId="00000044">
      <w:pPr>
        <w:spacing w:after="240" w:line="360" w:lineRule="auto"/>
        <w:ind w:left="0" w:firstLine="0"/>
        <w:jc w:val="both"/>
        <w:rPr>
          <w:color w:val="434343"/>
        </w:rPr>
      </w:pPr>
      <w:r w:rsidDel="00000000" w:rsidR="00000000" w:rsidRPr="00000000">
        <w:rPr>
          <w:b w:val="1"/>
          <w:color w:val="434343"/>
          <w:rtl w:val="0"/>
        </w:rPr>
        <w:t xml:space="preserve">5.2.</w:t>
      </w:r>
      <w:r w:rsidDel="00000000" w:rsidR="00000000" w:rsidRPr="00000000">
        <w:rPr>
          <w:color w:val="434343"/>
          <w:rtl w:val="0"/>
        </w:rPr>
        <w:t xml:space="preserve"> A divulgação das </w:t>
      </w:r>
      <w:r w:rsidDel="00000000" w:rsidR="00000000" w:rsidRPr="00000000">
        <w:rPr>
          <w:i w:val="1"/>
          <w:color w:val="434343"/>
          <w:rtl w:val="0"/>
        </w:rPr>
        <w:t xml:space="preserve">short list </w:t>
      </w:r>
      <w:r w:rsidDel="00000000" w:rsidR="00000000" w:rsidRPr="00000000">
        <w:rPr>
          <w:color w:val="434343"/>
          <w:rtl w:val="0"/>
        </w:rPr>
        <w:t xml:space="preserve">dos filmes nomeados será comunicada individualmente a cada inscrito e divulgada nos canais de comunicação da CDA</w:t>
      </w:r>
      <w:r w:rsidDel="00000000" w:rsidR="00000000" w:rsidRPr="00000000">
        <w:rPr>
          <w:b w:val="1"/>
          <w:color w:val="434343"/>
          <w:rtl w:val="0"/>
        </w:rPr>
        <w:t xml:space="preserve"> até 24 de Setembro de 2023, inclusive</w:t>
      </w:r>
      <w:r w:rsidDel="00000000" w:rsidR="00000000" w:rsidRPr="00000000">
        <w:rPr>
          <w:color w:val="434343"/>
          <w:rtl w:val="0"/>
        </w:rPr>
        <w:t xml:space="preserve">. Algum atraso que se possa verificar, será comunicado aos inscritos e reagendada nova data.</w:t>
      </w:r>
    </w:p>
    <w:p w:rsidR="00000000" w:rsidDel="00000000" w:rsidP="00000000" w:rsidRDefault="00000000" w:rsidRPr="00000000" w14:paraId="00000045">
      <w:pPr>
        <w:spacing w:after="240" w:line="360" w:lineRule="auto"/>
        <w:ind w:left="0" w:firstLine="0"/>
        <w:jc w:val="both"/>
        <w:rPr>
          <w:color w:val="434343"/>
        </w:rPr>
      </w:pPr>
      <w:r w:rsidDel="00000000" w:rsidR="00000000" w:rsidRPr="00000000">
        <w:rPr>
          <w:b w:val="1"/>
          <w:color w:val="434343"/>
          <w:rtl w:val="0"/>
        </w:rPr>
        <w:t xml:space="preserve">5.3.</w:t>
      </w:r>
      <w:r w:rsidDel="00000000" w:rsidR="00000000" w:rsidRPr="00000000">
        <w:rPr>
          <w:color w:val="434343"/>
          <w:rtl w:val="0"/>
        </w:rPr>
        <w:t xml:space="preserve"> A CDA torna pública a decisão final de atribuição do Prémio na sessão de encerramento da Festa Mundial da Animação 2023, a</w:t>
      </w:r>
      <w:r w:rsidDel="00000000" w:rsidR="00000000" w:rsidRPr="00000000">
        <w:rPr>
          <w:b w:val="1"/>
          <w:color w:val="434343"/>
          <w:rtl w:val="0"/>
        </w:rPr>
        <w:t xml:space="preserve"> 28 de Outubro de 2023</w:t>
      </w:r>
      <w:r w:rsidDel="00000000" w:rsidR="00000000" w:rsidRPr="00000000">
        <w:rPr>
          <w:color w:val="434343"/>
          <w:rtl w:val="0"/>
        </w:rPr>
        <w:t xml:space="preserve"> e, posteriormente, no site e nas plataformas sociais de divulgação.</w:t>
      </w:r>
    </w:p>
    <w:p w:rsidR="00000000" w:rsidDel="00000000" w:rsidP="00000000" w:rsidRDefault="00000000" w:rsidRPr="00000000" w14:paraId="00000046">
      <w:pPr>
        <w:spacing w:after="240" w:line="360" w:lineRule="auto"/>
        <w:ind w:left="0" w:firstLine="0"/>
        <w:jc w:val="both"/>
        <w:rPr>
          <w:color w:val="434343"/>
        </w:rPr>
      </w:pPr>
      <w:r w:rsidDel="00000000" w:rsidR="00000000" w:rsidRPr="00000000">
        <w:rPr>
          <w:rtl w:val="0"/>
        </w:rPr>
      </w:r>
    </w:p>
    <w:p w:rsidR="00000000" w:rsidDel="00000000" w:rsidP="00000000" w:rsidRDefault="00000000" w:rsidRPr="00000000" w14:paraId="00000047">
      <w:pPr>
        <w:spacing w:after="240" w:line="360" w:lineRule="auto"/>
        <w:ind w:left="0" w:firstLine="0"/>
        <w:jc w:val="both"/>
        <w:rPr>
          <w:rFonts w:ascii="Montserrat ExtraBold" w:cs="Montserrat ExtraBold" w:eastAsia="Montserrat ExtraBold" w:hAnsi="Montserrat ExtraBold"/>
        </w:rPr>
      </w:pPr>
      <w:r w:rsidDel="00000000" w:rsidR="00000000" w:rsidRPr="00000000">
        <w:rPr>
          <w:rFonts w:ascii="Montserrat ExtraBold" w:cs="Montserrat ExtraBold" w:eastAsia="Montserrat ExtraBold" w:hAnsi="Montserrat ExtraBold"/>
          <w:rtl w:val="0"/>
        </w:rPr>
        <w:t xml:space="preserve">6. COMPOSIÇÃO DO JÚRI</w:t>
      </w:r>
    </w:p>
    <w:p w:rsidR="00000000" w:rsidDel="00000000" w:rsidP="00000000" w:rsidRDefault="00000000" w:rsidRPr="00000000" w14:paraId="00000048">
      <w:pPr>
        <w:spacing w:after="240" w:line="360" w:lineRule="auto"/>
        <w:ind w:left="0" w:firstLine="0"/>
        <w:jc w:val="both"/>
        <w:rPr>
          <w:color w:val="434343"/>
        </w:rPr>
      </w:pPr>
      <w:r w:rsidDel="00000000" w:rsidR="00000000" w:rsidRPr="00000000">
        <w:rPr>
          <w:color w:val="434343"/>
          <w:rtl w:val="0"/>
        </w:rPr>
        <w:t xml:space="preserve">Para cada categoria, é constituído um júri de três elementos, com personalidades de reconhecido mérito. </w:t>
      </w:r>
    </w:p>
    <w:p w:rsidR="00000000" w:rsidDel="00000000" w:rsidP="00000000" w:rsidRDefault="00000000" w:rsidRPr="00000000" w14:paraId="00000049">
      <w:pPr>
        <w:spacing w:after="240" w:line="360" w:lineRule="auto"/>
        <w:ind w:left="0" w:firstLine="0"/>
        <w:jc w:val="both"/>
        <w:rPr>
          <w:color w:val="434343"/>
        </w:rPr>
      </w:pPr>
      <w:r w:rsidDel="00000000" w:rsidR="00000000" w:rsidRPr="00000000">
        <w:rPr>
          <w:rtl w:val="0"/>
        </w:rPr>
      </w:r>
    </w:p>
    <w:p w:rsidR="00000000" w:rsidDel="00000000" w:rsidP="00000000" w:rsidRDefault="00000000" w:rsidRPr="00000000" w14:paraId="0000004A">
      <w:pPr>
        <w:spacing w:after="240" w:line="360" w:lineRule="auto"/>
        <w:ind w:left="0" w:firstLine="0"/>
        <w:jc w:val="both"/>
        <w:rPr>
          <w:rFonts w:ascii="Montserrat ExtraBold" w:cs="Montserrat ExtraBold" w:eastAsia="Montserrat ExtraBold" w:hAnsi="Montserrat ExtraBold"/>
        </w:rPr>
      </w:pPr>
      <w:r w:rsidDel="00000000" w:rsidR="00000000" w:rsidRPr="00000000">
        <w:rPr>
          <w:rFonts w:ascii="Montserrat ExtraBold" w:cs="Montserrat ExtraBold" w:eastAsia="Montserrat ExtraBold" w:hAnsi="Montserrat ExtraBold"/>
          <w:rtl w:val="0"/>
        </w:rPr>
        <w:t xml:space="preserve">7. APRECIAÇÃO DAS CANDIDATURAS </w:t>
      </w:r>
    </w:p>
    <w:p w:rsidR="00000000" w:rsidDel="00000000" w:rsidP="00000000" w:rsidRDefault="00000000" w:rsidRPr="00000000" w14:paraId="0000004B">
      <w:pPr>
        <w:spacing w:after="240" w:line="360" w:lineRule="auto"/>
        <w:ind w:left="0" w:firstLine="0"/>
        <w:jc w:val="both"/>
        <w:rPr>
          <w:color w:val="434343"/>
        </w:rPr>
      </w:pPr>
      <w:r w:rsidDel="00000000" w:rsidR="00000000" w:rsidRPr="00000000">
        <w:rPr>
          <w:b w:val="1"/>
          <w:color w:val="434343"/>
          <w:rtl w:val="0"/>
        </w:rPr>
        <w:t xml:space="preserve">7.1. </w:t>
      </w:r>
      <w:r w:rsidDel="00000000" w:rsidR="00000000" w:rsidRPr="00000000">
        <w:rPr>
          <w:color w:val="434343"/>
          <w:rtl w:val="0"/>
        </w:rPr>
        <w:t xml:space="preserve">A CDA assegura o apoio técnico e administrativo necessário aos trabalhos de apreciação das candidaturas.</w:t>
      </w:r>
    </w:p>
    <w:p w:rsidR="00000000" w:rsidDel="00000000" w:rsidP="00000000" w:rsidRDefault="00000000" w:rsidRPr="00000000" w14:paraId="0000004C">
      <w:pPr>
        <w:spacing w:after="240" w:line="360" w:lineRule="auto"/>
        <w:ind w:left="0" w:firstLine="0"/>
        <w:jc w:val="both"/>
        <w:rPr>
          <w:color w:val="434343"/>
        </w:rPr>
      </w:pPr>
      <w:r w:rsidDel="00000000" w:rsidR="00000000" w:rsidRPr="00000000">
        <w:rPr>
          <w:b w:val="1"/>
          <w:color w:val="434343"/>
          <w:rtl w:val="0"/>
        </w:rPr>
        <w:t xml:space="preserve">7.2. </w:t>
      </w:r>
      <w:r w:rsidDel="00000000" w:rsidR="00000000" w:rsidRPr="00000000">
        <w:rPr>
          <w:color w:val="434343"/>
          <w:rtl w:val="0"/>
        </w:rPr>
        <w:t xml:space="preserve">A apreciação, por parte do júri, das obras admitidas a concurso é feita com base nos seguintes critérios:</w:t>
      </w:r>
    </w:p>
    <w:p w:rsidR="00000000" w:rsidDel="00000000" w:rsidP="00000000" w:rsidRDefault="00000000" w:rsidRPr="00000000" w14:paraId="0000004D">
      <w:pPr>
        <w:spacing w:after="240" w:line="360" w:lineRule="auto"/>
        <w:ind w:left="0" w:firstLine="0"/>
        <w:jc w:val="both"/>
        <w:rPr>
          <w:color w:val="434343"/>
        </w:rPr>
      </w:pPr>
      <w:r w:rsidDel="00000000" w:rsidR="00000000" w:rsidRPr="00000000">
        <w:rPr>
          <w:b w:val="1"/>
          <w:color w:val="434343"/>
          <w:rtl w:val="0"/>
        </w:rPr>
        <w:t xml:space="preserve">7.2.1.</w:t>
      </w:r>
      <w:r w:rsidDel="00000000" w:rsidR="00000000" w:rsidRPr="00000000">
        <w:rPr>
          <w:color w:val="434343"/>
          <w:rtl w:val="0"/>
        </w:rPr>
        <w:t xml:space="preserve"> Originalidade, inovação e criatividade do argumento, do trabalho de realização, do grafismo/construção plástica, do som e das técnicas de animação.</w:t>
      </w:r>
    </w:p>
    <w:p w:rsidR="00000000" w:rsidDel="00000000" w:rsidP="00000000" w:rsidRDefault="00000000" w:rsidRPr="00000000" w14:paraId="0000004E">
      <w:pPr>
        <w:spacing w:after="240" w:line="360" w:lineRule="auto"/>
        <w:ind w:left="0" w:firstLine="0"/>
        <w:jc w:val="both"/>
        <w:rPr>
          <w:color w:val="434343"/>
        </w:rPr>
      </w:pPr>
      <w:r w:rsidDel="00000000" w:rsidR="00000000" w:rsidRPr="00000000">
        <w:rPr>
          <w:b w:val="1"/>
          <w:color w:val="434343"/>
          <w:rtl w:val="0"/>
        </w:rPr>
        <w:t xml:space="preserve">7.2.2</w:t>
      </w:r>
      <w:r w:rsidDel="00000000" w:rsidR="00000000" w:rsidRPr="00000000">
        <w:rPr>
          <w:color w:val="434343"/>
          <w:rtl w:val="0"/>
        </w:rPr>
        <w:t xml:space="preserve">. Qualidade artística global com especial enfoque no trabalho de realização, mas também nas outras componentes artísticas do filme nomeadamente a direção de arte, a fotografia, a música, o desenho de som e a animação.</w:t>
      </w:r>
    </w:p>
    <w:p w:rsidR="00000000" w:rsidDel="00000000" w:rsidP="00000000" w:rsidRDefault="00000000" w:rsidRPr="00000000" w14:paraId="0000004F">
      <w:pPr>
        <w:spacing w:after="240" w:line="360" w:lineRule="auto"/>
        <w:ind w:left="0" w:firstLine="0"/>
        <w:jc w:val="both"/>
        <w:rPr>
          <w:color w:val="434343"/>
        </w:rPr>
      </w:pPr>
      <w:r w:rsidDel="00000000" w:rsidR="00000000" w:rsidRPr="00000000">
        <w:rPr>
          <w:b w:val="1"/>
          <w:color w:val="434343"/>
          <w:rtl w:val="0"/>
        </w:rPr>
        <w:t xml:space="preserve">7.3. As obras inscritas na categoria Filmes de Profissionais que não sejam seleccionadas para a </w:t>
      </w:r>
      <w:r w:rsidDel="00000000" w:rsidR="00000000" w:rsidRPr="00000000">
        <w:rPr>
          <w:b w:val="1"/>
          <w:i w:val="1"/>
          <w:color w:val="434343"/>
          <w:rtl w:val="0"/>
        </w:rPr>
        <w:t xml:space="preserve">shortlist</w:t>
      </w:r>
      <w:r w:rsidDel="00000000" w:rsidR="00000000" w:rsidRPr="00000000">
        <w:rPr>
          <w:b w:val="1"/>
          <w:color w:val="434343"/>
          <w:rtl w:val="0"/>
        </w:rPr>
        <w:t xml:space="preserve"> de finalistas</w:t>
      </w:r>
      <w:r w:rsidDel="00000000" w:rsidR="00000000" w:rsidRPr="00000000">
        <w:rPr>
          <w:color w:val="434343"/>
          <w:rtl w:val="0"/>
        </w:rPr>
        <w:t xml:space="preserve">, são </w:t>
      </w:r>
      <w:r w:rsidDel="00000000" w:rsidR="00000000" w:rsidRPr="00000000">
        <w:rPr>
          <w:b w:val="1"/>
          <w:color w:val="434343"/>
          <w:rtl w:val="0"/>
        </w:rPr>
        <w:t xml:space="preserve">automaticamente eleitas para o Panorama Nacional - Filmes de Profissionais</w:t>
      </w:r>
      <w:r w:rsidDel="00000000" w:rsidR="00000000" w:rsidRPr="00000000">
        <w:rPr>
          <w:color w:val="434343"/>
          <w:rtl w:val="0"/>
        </w:rPr>
        <w:t xml:space="preserve">.</w:t>
      </w:r>
    </w:p>
    <w:p w:rsidR="00000000" w:rsidDel="00000000" w:rsidP="00000000" w:rsidRDefault="00000000" w:rsidRPr="00000000" w14:paraId="00000050">
      <w:pPr>
        <w:spacing w:after="240" w:lineRule="auto"/>
        <w:ind w:left="0" w:firstLine="0"/>
        <w:jc w:val="both"/>
        <w:rPr>
          <w:color w:val="434343"/>
        </w:rPr>
      </w:pPr>
      <w:r w:rsidDel="00000000" w:rsidR="00000000" w:rsidRPr="00000000">
        <w:rPr>
          <w:b w:val="1"/>
          <w:color w:val="434343"/>
          <w:rtl w:val="0"/>
        </w:rPr>
        <w:t xml:space="preserve">7.4. </w:t>
      </w:r>
      <w:r w:rsidDel="00000000" w:rsidR="00000000" w:rsidRPr="00000000">
        <w:rPr>
          <w:color w:val="434343"/>
          <w:rtl w:val="0"/>
        </w:rPr>
        <w:t xml:space="preserve">O júri pode deliberar não atribuir o Prémio, se entender que as obras a concurso não apresentam qualidade suficiente.</w:t>
      </w:r>
    </w:p>
    <w:p w:rsidR="00000000" w:rsidDel="00000000" w:rsidP="00000000" w:rsidRDefault="00000000" w:rsidRPr="00000000" w14:paraId="00000051">
      <w:pPr>
        <w:spacing w:after="240" w:lineRule="auto"/>
        <w:ind w:left="0" w:firstLine="0"/>
        <w:jc w:val="both"/>
        <w:rPr>
          <w:color w:val="434343"/>
        </w:rPr>
      </w:pPr>
      <w:r w:rsidDel="00000000" w:rsidR="00000000" w:rsidRPr="00000000">
        <w:rPr>
          <w:rtl w:val="0"/>
        </w:rPr>
      </w:r>
    </w:p>
    <w:p w:rsidR="00000000" w:rsidDel="00000000" w:rsidP="00000000" w:rsidRDefault="00000000" w:rsidRPr="00000000" w14:paraId="00000052">
      <w:pPr>
        <w:spacing w:after="240" w:line="360" w:lineRule="auto"/>
        <w:ind w:left="0" w:firstLine="0"/>
        <w:jc w:val="both"/>
        <w:rPr>
          <w:rFonts w:ascii="Montserrat ExtraBold" w:cs="Montserrat ExtraBold" w:eastAsia="Montserrat ExtraBold" w:hAnsi="Montserrat ExtraBold"/>
        </w:rPr>
      </w:pPr>
      <w:r w:rsidDel="00000000" w:rsidR="00000000" w:rsidRPr="00000000">
        <w:rPr>
          <w:rFonts w:ascii="Montserrat ExtraBold" w:cs="Montserrat ExtraBold" w:eastAsia="Montserrat ExtraBold" w:hAnsi="Montserrat ExtraBold"/>
          <w:rtl w:val="0"/>
        </w:rPr>
        <w:t xml:space="preserve">8. CATEGORIAS E PRÉMIOS </w:t>
      </w:r>
    </w:p>
    <w:p w:rsidR="00000000" w:rsidDel="00000000" w:rsidP="00000000" w:rsidRDefault="00000000" w:rsidRPr="00000000" w14:paraId="00000053">
      <w:pPr>
        <w:spacing w:after="240" w:line="360" w:lineRule="auto"/>
        <w:ind w:left="0" w:firstLine="0"/>
        <w:jc w:val="both"/>
        <w:rPr>
          <w:color w:val="434343"/>
        </w:rPr>
      </w:pPr>
      <w:r w:rsidDel="00000000" w:rsidR="00000000" w:rsidRPr="00000000">
        <w:rPr>
          <w:b w:val="1"/>
          <w:color w:val="434343"/>
          <w:rtl w:val="0"/>
        </w:rPr>
        <w:t xml:space="preserve">8.1. </w:t>
      </w:r>
      <w:r w:rsidDel="00000000" w:rsidR="00000000" w:rsidRPr="00000000">
        <w:rPr>
          <w:color w:val="434343"/>
          <w:rtl w:val="0"/>
        </w:rPr>
        <w:t xml:space="preserve">O PNA é atribuído em </w:t>
      </w:r>
      <w:r w:rsidDel="00000000" w:rsidR="00000000" w:rsidRPr="00000000">
        <w:rPr>
          <w:b w:val="1"/>
          <w:color w:val="434343"/>
          <w:rtl w:val="0"/>
        </w:rPr>
        <w:t xml:space="preserve">três categorias</w:t>
      </w:r>
      <w:r w:rsidDel="00000000" w:rsidR="00000000" w:rsidRPr="00000000">
        <w:rPr>
          <w:color w:val="434343"/>
          <w:rtl w:val="0"/>
        </w:rPr>
        <w:t xml:space="preserve">:</w:t>
      </w:r>
    </w:p>
    <w:p w:rsidR="00000000" w:rsidDel="00000000" w:rsidP="00000000" w:rsidRDefault="00000000" w:rsidRPr="00000000" w14:paraId="00000054">
      <w:pPr>
        <w:spacing w:after="240" w:line="360" w:lineRule="auto"/>
        <w:ind w:left="0" w:firstLine="0"/>
        <w:jc w:val="both"/>
        <w:rPr>
          <w:color w:val="434343"/>
        </w:rPr>
      </w:pPr>
      <w:r w:rsidDel="00000000" w:rsidR="00000000" w:rsidRPr="00000000">
        <w:rPr>
          <w:b w:val="1"/>
          <w:color w:val="434343"/>
          <w:rtl w:val="0"/>
        </w:rPr>
        <w:t xml:space="preserve">8.1.1. Profissionais </w:t>
      </w:r>
      <w:r w:rsidDel="00000000" w:rsidR="00000000" w:rsidRPr="00000000">
        <w:rPr>
          <w:color w:val="434343"/>
          <w:rtl w:val="0"/>
        </w:rPr>
        <w:t xml:space="preserve">-  destinado a filmes realizados por profissionais; </w:t>
      </w:r>
    </w:p>
    <w:p w:rsidR="00000000" w:rsidDel="00000000" w:rsidP="00000000" w:rsidRDefault="00000000" w:rsidRPr="00000000" w14:paraId="00000055">
      <w:pPr>
        <w:spacing w:after="240" w:line="360" w:lineRule="auto"/>
        <w:ind w:left="0" w:firstLine="0"/>
        <w:jc w:val="both"/>
        <w:rPr>
          <w:color w:val="434343"/>
        </w:rPr>
      </w:pPr>
      <w:r w:rsidDel="00000000" w:rsidR="00000000" w:rsidRPr="00000000">
        <w:rPr>
          <w:b w:val="1"/>
          <w:color w:val="434343"/>
          <w:rtl w:val="0"/>
        </w:rPr>
        <w:t xml:space="preserve">8.1.2. Escolas </w:t>
      </w:r>
      <w:r w:rsidDel="00000000" w:rsidR="00000000" w:rsidRPr="00000000">
        <w:rPr>
          <w:color w:val="434343"/>
          <w:rtl w:val="0"/>
        </w:rPr>
        <w:t xml:space="preserve">- destinado a filmes realizados por estudantes; </w:t>
      </w:r>
    </w:p>
    <w:p w:rsidR="00000000" w:rsidDel="00000000" w:rsidP="00000000" w:rsidRDefault="00000000" w:rsidRPr="00000000" w14:paraId="00000056">
      <w:pPr>
        <w:spacing w:after="240" w:line="360" w:lineRule="auto"/>
        <w:ind w:left="0" w:firstLine="0"/>
        <w:jc w:val="both"/>
        <w:rPr>
          <w:color w:val="434343"/>
        </w:rPr>
      </w:pPr>
      <w:r w:rsidDel="00000000" w:rsidR="00000000" w:rsidRPr="00000000">
        <w:rPr>
          <w:b w:val="1"/>
          <w:color w:val="434343"/>
          <w:rtl w:val="0"/>
        </w:rPr>
        <w:t xml:space="preserve">8.1.3. Oficinas </w:t>
      </w:r>
      <w:r w:rsidDel="00000000" w:rsidR="00000000" w:rsidRPr="00000000">
        <w:rPr>
          <w:color w:val="434343"/>
          <w:rtl w:val="0"/>
        </w:rPr>
        <w:t xml:space="preserve">- destinado a filmes realizados em contexto de oficinas / workshops.</w:t>
      </w:r>
    </w:p>
    <w:p w:rsidR="00000000" w:rsidDel="00000000" w:rsidP="00000000" w:rsidRDefault="00000000" w:rsidRPr="00000000" w14:paraId="00000057">
      <w:pPr>
        <w:spacing w:after="240" w:line="360" w:lineRule="auto"/>
        <w:ind w:left="0" w:firstLine="0"/>
        <w:jc w:val="both"/>
        <w:rPr>
          <w:color w:val="434343"/>
        </w:rPr>
      </w:pPr>
      <w:r w:rsidDel="00000000" w:rsidR="00000000" w:rsidRPr="00000000">
        <w:rPr>
          <w:b w:val="1"/>
          <w:color w:val="434343"/>
          <w:rtl w:val="0"/>
        </w:rPr>
        <w:t xml:space="preserve">8.2.</w:t>
      </w:r>
      <w:r w:rsidDel="00000000" w:rsidR="00000000" w:rsidRPr="00000000">
        <w:rPr>
          <w:color w:val="434343"/>
          <w:rtl w:val="0"/>
        </w:rPr>
        <w:t xml:space="preserve"> Prémio do Público - de forma a incentivar a participação do público, associa-se ao PNA, o Prémio do Público, calculado entre o público que adere à votação nas sessões nacionais promovidas pelos nossos parceiros. O público presente nas diferentes sessões de apresentação das três </w:t>
      </w:r>
      <w:r w:rsidDel="00000000" w:rsidR="00000000" w:rsidRPr="00000000">
        <w:rPr>
          <w:i w:val="1"/>
          <w:color w:val="434343"/>
          <w:rtl w:val="0"/>
        </w:rPr>
        <w:t xml:space="preserve">shortlist </w:t>
      </w:r>
      <w:r w:rsidDel="00000000" w:rsidR="00000000" w:rsidRPr="00000000">
        <w:rPr>
          <w:color w:val="434343"/>
          <w:rtl w:val="0"/>
        </w:rPr>
        <w:t xml:space="preserve">de filmes nomeados, terá oportunidade de escolher, de entre todos os filmes (Profissionais, Escolas ou Oficinas), o seu favorito.</w:t>
      </w:r>
    </w:p>
    <w:p w:rsidR="00000000" w:rsidDel="00000000" w:rsidP="00000000" w:rsidRDefault="00000000" w:rsidRPr="00000000" w14:paraId="00000058">
      <w:pPr>
        <w:spacing w:after="240" w:line="360" w:lineRule="auto"/>
        <w:ind w:left="0" w:firstLine="0"/>
        <w:jc w:val="both"/>
        <w:rPr>
          <w:color w:val="434343"/>
        </w:rPr>
      </w:pPr>
      <w:r w:rsidDel="00000000" w:rsidR="00000000" w:rsidRPr="00000000">
        <w:rPr>
          <w:b w:val="1"/>
          <w:color w:val="434343"/>
          <w:rtl w:val="0"/>
        </w:rPr>
        <w:t xml:space="preserve">8.3.</w:t>
      </w:r>
      <w:r w:rsidDel="00000000" w:rsidR="00000000" w:rsidRPr="00000000">
        <w:rPr>
          <w:color w:val="434343"/>
          <w:rtl w:val="0"/>
        </w:rPr>
        <w:t xml:space="preserve"> Os valores do Prémio Nacional da Animação 2023 são os seguintes:</w:t>
      </w:r>
    </w:p>
    <w:p w:rsidR="00000000" w:rsidDel="00000000" w:rsidP="00000000" w:rsidRDefault="00000000" w:rsidRPr="00000000" w14:paraId="00000059">
      <w:pPr>
        <w:spacing w:after="0" w:line="360" w:lineRule="auto"/>
        <w:ind w:left="0" w:firstLine="0"/>
        <w:jc w:val="both"/>
        <w:rPr>
          <w:b w:val="1"/>
          <w:color w:val="434343"/>
        </w:rPr>
      </w:pPr>
      <w:r w:rsidDel="00000000" w:rsidR="00000000" w:rsidRPr="00000000">
        <w:rPr>
          <w:b w:val="1"/>
          <w:color w:val="434343"/>
          <w:rtl w:val="0"/>
        </w:rPr>
        <w:t xml:space="preserve">8.3.1.  Para a categoria Profissionais - €2.000</w:t>
      </w:r>
    </w:p>
    <w:p w:rsidR="00000000" w:rsidDel="00000000" w:rsidP="00000000" w:rsidRDefault="00000000" w:rsidRPr="00000000" w14:paraId="0000005A">
      <w:pPr>
        <w:spacing w:after="0" w:line="360" w:lineRule="auto"/>
        <w:ind w:left="0" w:firstLine="0"/>
        <w:jc w:val="both"/>
        <w:rPr>
          <w:b w:val="1"/>
          <w:color w:val="434343"/>
        </w:rPr>
      </w:pPr>
      <w:r w:rsidDel="00000000" w:rsidR="00000000" w:rsidRPr="00000000">
        <w:rPr>
          <w:b w:val="1"/>
          <w:color w:val="434343"/>
          <w:rtl w:val="0"/>
        </w:rPr>
        <w:t xml:space="preserve">8.3.2.  Para a categoria Escolas - €1.000</w:t>
      </w:r>
    </w:p>
    <w:p w:rsidR="00000000" w:rsidDel="00000000" w:rsidP="00000000" w:rsidRDefault="00000000" w:rsidRPr="00000000" w14:paraId="0000005B">
      <w:pPr>
        <w:spacing w:after="0" w:line="360" w:lineRule="auto"/>
        <w:ind w:left="0" w:firstLine="0"/>
        <w:jc w:val="both"/>
        <w:rPr>
          <w:b w:val="1"/>
          <w:color w:val="434343"/>
        </w:rPr>
      </w:pPr>
      <w:r w:rsidDel="00000000" w:rsidR="00000000" w:rsidRPr="00000000">
        <w:rPr>
          <w:b w:val="1"/>
          <w:color w:val="434343"/>
          <w:rtl w:val="0"/>
        </w:rPr>
        <w:t xml:space="preserve">8.3.3.  Para a categoria Oficinas - €500</w:t>
      </w:r>
    </w:p>
    <w:p w:rsidR="00000000" w:rsidDel="00000000" w:rsidP="00000000" w:rsidRDefault="00000000" w:rsidRPr="00000000" w14:paraId="0000005C">
      <w:pPr>
        <w:spacing w:after="240" w:line="360" w:lineRule="auto"/>
        <w:ind w:left="0" w:firstLine="0"/>
        <w:jc w:val="both"/>
        <w:rPr>
          <w:b w:val="1"/>
          <w:color w:val="434343"/>
        </w:rPr>
      </w:pPr>
      <w:r w:rsidDel="00000000" w:rsidR="00000000" w:rsidRPr="00000000">
        <w:rPr>
          <w:b w:val="1"/>
          <w:color w:val="434343"/>
          <w:rtl w:val="0"/>
        </w:rPr>
        <w:t xml:space="preserve">8.3.4.  Para o Prémio do Público - €750</w:t>
      </w:r>
    </w:p>
    <w:p w:rsidR="00000000" w:rsidDel="00000000" w:rsidP="00000000" w:rsidRDefault="00000000" w:rsidRPr="00000000" w14:paraId="0000005D">
      <w:pPr>
        <w:spacing w:after="240" w:line="360" w:lineRule="auto"/>
        <w:ind w:left="0" w:firstLine="0"/>
        <w:jc w:val="both"/>
        <w:rPr>
          <w:color w:val="434343"/>
        </w:rPr>
      </w:pPr>
      <w:r w:rsidDel="00000000" w:rsidR="00000000" w:rsidRPr="00000000">
        <w:rPr>
          <w:b w:val="1"/>
          <w:color w:val="434343"/>
          <w:rtl w:val="0"/>
        </w:rPr>
        <w:t xml:space="preserve">8.4. </w:t>
      </w:r>
      <w:r w:rsidDel="00000000" w:rsidR="00000000" w:rsidRPr="00000000">
        <w:rPr>
          <w:color w:val="434343"/>
          <w:rtl w:val="0"/>
        </w:rPr>
        <w:t xml:space="preserve">Os filmes que não autorizarem a sua exibição nas várias sessões promovidas pelos parceiros que aderem à difusão da FMA em Portugal (consultar “Formulário de Autorização”), não poderão concorrer ao Prémio do Público, que será atribuído a qualquer um dos restantes filmes a concurso. </w:t>
      </w:r>
    </w:p>
    <w:p w:rsidR="00000000" w:rsidDel="00000000" w:rsidP="00000000" w:rsidRDefault="00000000" w:rsidRPr="00000000" w14:paraId="0000005E">
      <w:pPr>
        <w:spacing w:after="240" w:line="276" w:lineRule="auto"/>
        <w:ind w:left="0" w:firstLine="0"/>
        <w:jc w:val="both"/>
        <w:rPr>
          <w:color w:val="434343"/>
        </w:rPr>
      </w:pPr>
      <w:r w:rsidDel="00000000" w:rsidR="00000000" w:rsidRPr="00000000">
        <w:rPr>
          <w:b w:val="1"/>
          <w:color w:val="434343"/>
          <w:rtl w:val="0"/>
        </w:rPr>
        <w:t xml:space="preserve">8.5.</w:t>
      </w:r>
      <w:r w:rsidDel="00000000" w:rsidR="00000000" w:rsidRPr="00000000">
        <w:rPr>
          <w:color w:val="434343"/>
          <w:rtl w:val="0"/>
        </w:rPr>
        <w:t xml:space="preserve"> Cada prémio é atribuído a apenas uma obra.</w:t>
      </w:r>
    </w:p>
    <w:p w:rsidR="00000000" w:rsidDel="00000000" w:rsidP="00000000" w:rsidRDefault="00000000" w:rsidRPr="00000000" w14:paraId="0000005F">
      <w:pPr>
        <w:spacing w:after="240" w:line="360" w:lineRule="auto"/>
        <w:ind w:left="0" w:firstLine="0"/>
        <w:jc w:val="both"/>
        <w:rPr>
          <w:color w:val="434343"/>
        </w:rPr>
      </w:pPr>
      <w:r w:rsidDel="00000000" w:rsidR="00000000" w:rsidRPr="00000000">
        <w:rPr>
          <w:b w:val="1"/>
          <w:color w:val="434343"/>
          <w:rtl w:val="0"/>
        </w:rPr>
        <w:t xml:space="preserve">8.6.</w:t>
      </w:r>
      <w:r w:rsidDel="00000000" w:rsidR="00000000" w:rsidRPr="00000000">
        <w:rPr>
          <w:color w:val="434343"/>
          <w:rtl w:val="0"/>
        </w:rPr>
        <w:t xml:space="preserve"> Será também entregue um troféu a cada um dos vencedores (categoria Filmes de Profissionais, categoria Filmes de Escolas e categoria Filmes de Oficinas).</w:t>
      </w:r>
    </w:p>
    <w:p w:rsidR="00000000" w:rsidDel="00000000" w:rsidP="00000000" w:rsidRDefault="00000000" w:rsidRPr="00000000" w14:paraId="00000060">
      <w:pPr>
        <w:spacing w:after="240" w:line="360" w:lineRule="auto"/>
        <w:ind w:left="0" w:firstLine="0"/>
        <w:jc w:val="both"/>
        <w:rPr>
          <w:color w:val="434343"/>
        </w:rPr>
      </w:pPr>
      <w:r w:rsidDel="00000000" w:rsidR="00000000" w:rsidRPr="00000000">
        <w:rPr>
          <w:b w:val="1"/>
          <w:color w:val="434343"/>
          <w:rtl w:val="0"/>
        </w:rPr>
        <w:t xml:space="preserve">8.7. </w:t>
      </w:r>
      <w:r w:rsidDel="00000000" w:rsidR="00000000" w:rsidRPr="00000000">
        <w:rPr>
          <w:color w:val="434343"/>
          <w:rtl w:val="0"/>
        </w:rPr>
        <w:t xml:space="preserve">O pagamento do Prémio será efectuado no decorrer do ano civil seguinte, até final de Dezembro de 2023. </w:t>
      </w:r>
    </w:p>
    <w:p w:rsidR="00000000" w:rsidDel="00000000" w:rsidP="00000000" w:rsidRDefault="00000000" w:rsidRPr="00000000" w14:paraId="00000061">
      <w:pPr>
        <w:spacing w:after="240" w:line="360" w:lineRule="auto"/>
        <w:ind w:left="0" w:firstLine="0"/>
        <w:jc w:val="both"/>
        <w:rPr>
          <w:color w:val="434343"/>
        </w:rPr>
      </w:pPr>
      <w:r w:rsidDel="00000000" w:rsidR="00000000" w:rsidRPr="00000000">
        <w:rPr>
          <w:b w:val="1"/>
          <w:color w:val="434343"/>
          <w:rtl w:val="0"/>
        </w:rPr>
        <w:t xml:space="preserve">8.8. </w:t>
      </w:r>
      <w:r w:rsidDel="00000000" w:rsidR="00000000" w:rsidRPr="00000000">
        <w:rPr>
          <w:color w:val="434343"/>
          <w:rtl w:val="0"/>
        </w:rPr>
        <w:t xml:space="preserve">A decisão do Júri não é passível de recurso.</w:t>
      </w:r>
    </w:p>
    <w:p w:rsidR="00000000" w:rsidDel="00000000" w:rsidP="00000000" w:rsidRDefault="00000000" w:rsidRPr="00000000" w14:paraId="00000062">
      <w:pPr>
        <w:spacing w:after="240" w:line="360" w:lineRule="auto"/>
        <w:ind w:left="0" w:firstLine="0"/>
        <w:jc w:val="both"/>
        <w:rPr>
          <w:color w:val="434343"/>
        </w:rPr>
      </w:pPr>
      <w:r w:rsidDel="00000000" w:rsidR="00000000" w:rsidRPr="00000000">
        <w:rPr>
          <w:rtl w:val="0"/>
        </w:rPr>
      </w:r>
    </w:p>
    <w:p w:rsidR="00000000" w:rsidDel="00000000" w:rsidP="00000000" w:rsidRDefault="00000000" w:rsidRPr="00000000" w14:paraId="00000063">
      <w:pPr>
        <w:spacing w:after="240" w:line="360" w:lineRule="auto"/>
        <w:ind w:left="0" w:firstLine="0"/>
        <w:jc w:val="both"/>
        <w:rPr>
          <w:rFonts w:ascii="Montserrat ExtraBold" w:cs="Montserrat ExtraBold" w:eastAsia="Montserrat ExtraBold" w:hAnsi="Montserrat ExtraBold"/>
        </w:rPr>
      </w:pPr>
      <w:r w:rsidDel="00000000" w:rsidR="00000000" w:rsidRPr="00000000">
        <w:rPr>
          <w:rFonts w:ascii="Montserrat ExtraBold" w:cs="Montserrat ExtraBold" w:eastAsia="Montserrat ExtraBold" w:hAnsi="Montserrat ExtraBold"/>
          <w:rtl w:val="0"/>
        </w:rPr>
        <w:t xml:space="preserve">9. DISPOSIÇÕES ADICIONAIS</w:t>
      </w:r>
    </w:p>
    <w:p w:rsidR="00000000" w:rsidDel="00000000" w:rsidP="00000000" w:rsidRDefault="00000000" w:rsidRPr="00000000" w14:paraId="00000064">
      <w:pPr>
        <w:spacing w:after="240" w:line="360" w:lineRule="auto"/>
        <w:ind w:left="0" w:firstLine="0"/>
        <w:jc w:val="both"/>
        <w:rPr>
          <w:color w:val="434343"/>
        </w:rPr>
      </w:pPr>
      <w:r w:rsidDel="00000000" w:rsidR="00000000" w:rsidRPr="00000000">
        <w:rPr>
          <w:b w:val="1"/>
          <w:color w:val="434343"/>
          <w:rtl w:val="0"/>
        </w:rPr>
        <w:t xml:space="preserve">9.1.</w:t>
      </w:r>
      <w:r w:rsidDel="00000000" w:rsidR="00000000" w:rsidRPr="00000000">
        <w:rPr>
          <w:color w:val="434343"/>
          <w:rtl w:val="0"/>
        </w:rPr>
        <w:t xml:space="preserve"> Os filmes selecionados passarão a integrar o Centro de Documentação da CdA, porém, para exibições fora do contexto da divulgação da FMA e PNA, </w:t>
      </w:r>
      <w:r w:rsidDel="00000000" w:rsidR="00000000" w:rsidRPr="00000000">
        <w:rPr>
          <w:b w:val="1"/>
          <w:color w:val="434343"/>
          <w:rtl w:val="0"/>
        </w:rPr>
        <w:t xml:space="preserve">qualquer exibição do filme será pedida a devida autorização e acordos para a exibição</w:t>
      </w:r>
      <w:r w:rsidDel="00000000" w:rsidR="00000000" w:rsidRPr="00000000">
        <w:rPr>
          <w:color w:val="434343"/>
          <w:rtl w:val="0"/>
        </w:rPr>
        <w:t xml:space="preserve">.</w:t>
      </w:r>
    </w:p>
    <w:p w:rsidR="00000000" w:rsidDel="00000000" w:rsidP="00000000" w:rsidRDefault="00000000" w:rsidRPr="00000000" w14:paraId="00000065">
      <w:pPr>
        <w:spacing w:after="240" w:line="360" w:lineRule="auto"/>
        <w:ind w:left="0" w:firstLine="0"/>
        <w:jc w:val="both"/>
        <w:rPr>
          <w:color w:val="434343"/>
        </w:rPr>
      </w:pPr>
      <w:r w:rsidDel="00000000" w:rsidR="00000000" w:rsidRPr="00000000">
        <w:rPr>
          <w:rtl w:val="0"/>
        </w:rPr>
      </w:r>
    </w:p>
    <w:p w:rsidR="00000000" w:rsidDel="00000000" w:rsidP="00000000" w:rsidRDefault="00000000" w:rsidRPr="00000000" w14:paraId="00000066">
      <w:pPr>
        <w:spacing w:after="0" w:line="360" w:lineRule="auto"/>
        <w:ind w:left="0" w:firstLine="0"/>
        <w:jc w:val="both"/>
        <w:rPr>
          <w:rFonts w:ascii="Montserrat ExtraBold" w:cs="Montserrat ExtraBold" w:eastAsia="Montserrat ExtraBold" w:hAnsi="Montserrat ExtraBold"/>
        </w:rPr>
      </w:pPr>
      <w:r w:rsidDel="00000000" w:rsidR="00000000" w:rsidRPr="00000000">
        <w:rPr>
          <w:rFonts w:ascii="Montserrat ExtraBold" w:cs="Montserrat ExtraBold" w:eastAsia="Montserrat ExtraBold" w:hAnsi="Montserrat ExtraBold"/>
          <w:rtl w:val="0"/>
        </w:rPr>
        <w:t xml:space="preserve">10. DIREITOS</w:t>
      </w:r>
    </w:p>
    <w:p w:rsidR="00000000" w:rsidDel="00000000" w:rsidP="00000000" w:rsidRDefault="00000000" w:rsidRPr="00000000" w14:paraId="00000067">
      <w:pPr>
        <w:spacing w:after="0" w:line="360" w:lineRule="auto"/>
        <w:ind w:left="0" w:firstLine="0"/>
        <w:jc w:val="both"/>
        <w:rPr>
          <w:color w:val="434343"/>
        </w:rPr>
      </w:pPr>
      <w:r w:rsidDel="00000000" w:rsidR="00000000" w:rsidRPr="00000000">
        <w:rPr>
          <w:rtl w:val="0"/>
        </w:rPr>
      </w:r>
    </w:p>
    <w:p w:rsidR="00000000" w:rsidDel="00000000" w:rsidP="00000000" w:rsidRDefault="00000000" w:rsidRPr="00000000" w14:paraId="00000068">
      <w:pPr>
        <w:widowControl w:val="0"/>
        <w:spacing w:after="240" w:line="360" w:lineRule="auto"/>
        <w:ind w:left="0" w:firstLine="0"/>
        <w:jc w:val="both"/>
        <w:rPr>
          <w:color w:val="434343"/>
        </w:rPr>
      </w:pPr>
      <w:r w:rsidDel="00000000" w:rsidR="00000000" w:rsidRPr="00000000">
        <w:rPr>
          <w:b w:val="1"/>
          <w:color w:val="434343"/>
          <w:rtl w:val="0"/>
        </w:rPr>
        <w:t xml:space="preserve">10.1. </w:t>
      </w:r>
      <w:r w:rsidDel="00000000" w:rsidR="00000000" w:rsidRPr="00000000">
        <w:rPr>
          <w:color w:val="434343"/>
          <w:rtl w:val="0"/>
        </w:rPr>
        <w:t xml:space="preserve">A CdA não efetua qualquer pagamento de direitos de exibição dos filmes nomeados no âmbito deste concurso e no contexto exclusivo não comercial e de promoção da FMA em Portugal (até 31 de Dezembro de 2023) e no ITFS - Festival Internacional de Cinema de Animação de Estugarda (de 23 a 28 de Abril 2024).</w:t>
      </w:r>
    </w:p>
    <w:p w:rsidR="00000000" w:rsidDel="00000000" w:rsidP="00000000" w:rsidRDefault="00000000" w:rsidRPr="00000000" w14:paraId="00000069">
      <w:pPr>
        <w:widowControl w:val="0"/>
        <w:spacing w:after="240" w:line="360" w:lineRule="auto"/>
        <w:ind w:left="0" w:firstLine="0"/>
        <w:jc w:val="both"/>
        <w:rPr>
          <w:b w:val="1"/>
          <w:color w:val="434343"/>
        </w:rPr>
      </w:pPr>
      <w:r w:rsidDel="00000000" w:rsidR="00000000" w:rsidRPr="00000000">
        <w:rPr>
          <w:b w:val="1"/>
          <w:color w:val="434343"/>
          <w:rtl w:val="0"/>
        </w:rPr>
        <w:t xml:space="preserve">10.2. </w:t>
      </w:r>
      <w:r w:rsidDel="00000000" w:rsidR="00000000" w:rsidRPr="00000000">
        <w:rPr>
          <w:color w:val="434343"/>
          <w:rtl w:val="0"/>
        </w:rPr>
        <w:t xml:space="preserve">A apresentação de candidatura e aceitação deste regulamento implica, por parte dos detentores dos direitos de distribuição e exibição dos filmes, a sua cedência - sem qualquer contrapartida de pagamentos de direitos - para exibição no âmbito da FMA e em mostras nacionais organizadas pela Casa da Animação em contexto de divulgação e promoção dos filmes nomeados ao PRÉMIO NACIONAL DA ANIMAÇÃO até ao dia 31 de Dezembro de 2023.</w:t>
      </w:r>
      <w:r w:rsidDel="00000000" w:rsidR="00000000" w:rsidRPr="00000000">
        <w:rPr>
          <w:rtl w:val="0"/>
        </w:rPr>
      </w:r>
    </w:p>
    <w:p w:rsidR="00000000" w:rsidDel="00000000" w:rsidP="00000000" w:rsidRDefault="00000000" w:rsidRPr="00000000" w14:paraId="0000006A">
      <w:pPr>
        <w:widowControl w:val="0"/>
        <w:spacing w:after="240" w:line="360" w:lineRule="auto"/>
        <w:ind w:left="0" w:firstLine="0"/>
        <w:jc w:val="both"/>
        <w:rPr>
          <w:color w:val="434343"/>
        </w:rPr>
      </w:pPr>
      <w:r w:rsidDel="00000000" w:rsidR="00000000" w:rsidRPr="00000000">
        <w:rPr>
          <w:b w:val="1"/>
          <w:color w:val="434343"/>
          <w:rtl w:val="0"/>
        </w:rPr>
        <w:t xml:space="preserve">10.3.</w:t>
      </w:r>
      <w:r w:rsidDel="00000000" w:rsidR="00000000" w:rsidRPr="00000000">
        <w:rPr>
          <w:color w:val="434343"/>
          <w:rtl w:val="0"/>
        </w:rPr>
        <w:t xml:space="preserve"> Os detentores dos direitos de distribuição e exibição aceitam a exibição dos filmes no Festival Internacional de Cinema de Animação de Estugarda (de 23 a 28 de Abril 2024) no âmbito de parcerias já estabelecidas pela CdA.</w:t>
      </w:r>
    </w:p>
    <w:p w:rsidR="00000000" w:rsidDel="00000000" w:rsidP="00000000" w:rsidRDefault="00000000" w:rsidRPr="00000000" w14:paraId="0000006B">
      <w:pPr>
        <w:widowControl w:val="0"/>
        <w:spacing w:after="240" w:line="360" w:lineRule="auto"/>
        <w:ind w:left="0" w:firstLine="0"/>
        <w:jc w:val="both"/>
        <w:rPr>
          <w:color w:val="434343"/>
        </w:rPr>
      </w:pPr>
      <w:r w:rsidDel="00000000" w:rsidR="00000000" w:rsidRPr="00000000">
        <w:rPr>
          <w:b w:val="1"/>
          <w:color w:val="434343"/>
          <w:rtl w:val="0"/>
        </w:rPr>
        <w:t xml:space="preserve">10.4. </w:t>
      </w:r>
      <w:r w:rsidDel="00000000" w:rsidR="00000000" w:rsidRPr="00000000">
        <w:rPr>
          <w:color w:val="434343"/>
          <w:rtl w:val="0"/>
        </w:rPr>
        <w:t xml:space="preserve">A Casa da Animação reserva-se o direito de exibição de excertos e </w:t>
      </w:r>
      <w:r w:rsidDel="00000000" w:rsidR="00000000" w:rsidRPr="00000000">
        <w:rPr>
          <w:i w:val="1"/>
          <w:color w:val="434343"/>
          <w:rtl w:val="0"/>
        </w:rPr>
        <w:t xml:space="preserve">trailers </w:t>
      </w:r>
      <w:r w:rsidDel="00000000" w:rsidR="00000000" w:rsidRPr="00000000">
        <w:rPr>
          <w:color w:val="434343"/>
          <w:rtl w:val="0"/>
        </w:rPr>
        <w:t xml:space="preserve">dos filmes selecionados em canais televisivos ou meios digitais (</w:t>
      </w:r>
      <w:r w:rsidDel="00000000" w:rsidR="00000000" w:rsidRPr="00000000">
        <w:rPr>
          <w:i w:val="1"/>
          <w:color w:val="434343"/>
          <w:rtl w:val="0"/>
        </w:rPr>
        <w:t xml:space="preserve">website, facebook, instagram, vimeo, entre outros), </w:t>
      </w:r>
      <w:r w:rsidDel="00000000" w:rsidR="00000000" w:rsidRPr="00000000">
        <w:rPr>
          <w:color w:val="434343"/>
          <w:rtl w:val="0"/>
        </w:rPr>
        <w:t xml:space="preserve">num contexto de promoção da Festa Mundial da Animação e do Prémio Nacional da Animação.</w:t>
      </w:r>
    </w:p>
    <w:p w:rsidR="00000000" w:rsidDel="00000000" w:rsidP="00000000" w:rsidRDefault="00000000" w:rsidRPr="00000000" w14:paraId="0000006C">
      <w:pPr>
        <w:widowControl w:val="0"/>
        <w:spacing w:after="240" w:line="360" w:lineRule="auto"/>
        <w:ind w:left="0" w:firstLine="0"/>
        <w:jc w:val="both"/>
        <w:rPr>
          <w:color w:val="434343"/>
        </w:rPr>
      </w:pPr>
      <w:r w:rsidDel="00000000" w:rsidR="00000000" w:rsidRPr="00000000">
        <w:rPr>
          <w:b w:val="1"/>
          <w:color w:val="434343"/>
          <w:rtl w:val="0"/>
        </w:rPr>
        <w:t xml:space="preserve">10.5. </w:t>
      </w:r>
      <w:r w:rsidDel="00000000" w:rsidR="00000000" w:rsidRPr="00000000">
        <w:rPr>
          <w:color w:val="434343"/>
          <w:rtl w:val="0"/>
        </w:rPr>
        <w:t xml:space="preserve">A Casa da Animação tem o dever de informar a data e o local onde será exibida a </w:t>
      </w:r>
      <w:r w:rsidDel="00000000" w:rsidR="00000000" w:rsidRPr="00000000">
        <w:rPr>
          <w:i w:val="1"/>
          <w:color w:val="434343"/>
          <w:rtl w:val="0"/>
        </w:rPr>
        <w:t xml:space="preserve">shortlist </w:t>
      </w:r>
      <w:r w:rsidDel="00000000" w:rsidR="00000000" w:rsidRPr="00000000">
        <w:rPr>
          <w:color w:val="434343"/>
          <w:rtl w:val="0"/>
        </w:rPr>
        <w:t xml:space="preserve">do Prémio Nacional da Animação dentro e fora do país. </w:t>
      </w:r>
    </w:p>
    <w:p w:rsidR="00000000" w:rsidDel="00000000" w:rsidP="00000000" w:rsidRDefault="00000000" w:rsidRPr="00000000" w14:paraId="0000006D">
      <w:pPr>
        <w:widowControl w:val="0"/>
        <w:spacing w:after="240" w:line="360" w:lineRule="auto"/>
        <w:ind w:left="0" w:firstLine="0"/>
        <w:jc w:val="both"/>
        <w:rPr>
          <w:color w:val="434343"/>
        </w:rPr>
      </w:pPr>
      <w:r w:rsidDel="00000000" w:rsidR="00000000" w:rsidRPr="00000000">
        <w:rPr>
          <w:rtl w:val="0"/>
        </w:rPr>
      </w:r>
    </w:p>
    <w:p w:rsidR="00000000" w:rsidDel="00000000" w:rsidP="00000000" w:rsidRDefault="00000000" w:rsidRPr="00000000" w14:paraId="0000006E">
      <w:pPr>
        <w:widowControl w:val="0"/>
        <w:spacing w:after="240" w:line="360" w:lineRule="auto"/>
        <w:ind w:left="0" w:firstLine="0"/>
        <w:jc w:val="both"/>
        <w:rPr>
          <w:rFonts w:ascii="Montserrat ExtraBold" w:cs="Montserrat ExtraBold" w:eastAsia="Montserrat ExtraBold" w:hAnsi="Montserrat ExtraBold"/>
        </w:rPr>
      </w:pPr>
      <w:r w:rsidDel="00000000" w:rsidR="00000000" w:rsidRPr="00000000">
        <w:rPr>
          <w:rFonts w:ascii="Montserrat ExtraBold" w:cs="Montserrat ExtraBold" w:eastAsia="Montserrat ExtraBold" w:hAnsi="Montserrat ExtraBold"/>
          <w:rtl w:val="0"/>
        </w:rPr>
        <w:t xml:space="preserve">11. PROVISÕES FINAIS</w:t>
      </w:r>
    </w:p>
    <w:p w:rsidR="00000000" w:rsidDel="00000000" w:rsidP="00000000" w:rsidRDefault="00000000" w:rsidRPr="00000000" w14:paraId="0000006F">
      <w:pPr>
        <w:spacing w:line="360" w:lineRule="auto"/>
        <w:ind w:left="0" w:firstLine="0"/>
        <w:jc w:val="both"/>
        <w:rPr>
          <w:color w:val="434343"/>
        </w:rPr>
      </w:pPr>
      <w:r w:rsidDel="00000000" w:rsidR="00000000" w:rsidRPr="00000000">
        <w:rPr>
          <w:b w:val="1"/>
          <w:color w:val="434343"/>
          <w:rtl w:val="0"/>
        </w:rPr>
        <w:t xml:space="preserve">11.1.</w:t>
      </w:r>
      <w:r w:rsidDel="00000000" w:rsidR="00000000" w:rsidRPr="00000000">
        <w:rPr>
          <w:color w:val="434343"/>
          <w:rtl w:val="0"/>
        </w:rPr>
        <w:t xml:space="preserve"> A Casa da Animação pode abrir exceções em relação ao disposto no presente regulamento, sem prejuízo ou favorecimento de qualquer candidato ou filme.</w:t>
      </w:r>
    </w:p>
    <w:p w:rsidR="00000000" w:rsidDel="00000000" w:rsidP="00000000" w:rsidRDefault="00000000" w:rsidRPr="00000000" w14:paraId="00000070">
      <w:pPr>
        <w:spacing w:line="360" w:lineRule="auto"/>
        <w:ind w:left="0" w:firstLine="0"/>
        <w:jc w:val="both"/>
        <w:rPr>
          <w:color w:val="434343"/>
        </w:rPr>
      </w:pPr>
      <w:r w:rsidDel="00000000" w:rsidR="00000000" w:rsidRPr="00000000">
        <w:rPr>
          <w:b w:val="1"/>
          <w:color w:val="434343"/>
          <w:rtl w:val="0"/>
        </w:rPr>
        <w:t xml:space="preserve">11.2. </w:t>
      </w:r>
      <w:r w:rsidDel="00000000" w:rsidR="00000000" w:rsidRPr="00000000">
        <w:rPr>
          <w:color w:val="434343"/>
          <w:rtl w:val="0"/>
        </w:rPr>
        <w:t xml:space="preserve">Os casos omissos serão resolvidos pela Casa da Animação.</w:t>
      </w:r>
    </w:p>
    <w:p w:rsidR="00000000" w:rsidDel="00000000" w:rsidP="00000000" w:rsidRDefault="00000000" w:rsidRPr="00000000" w14:paraId="00000071">
      <w:pPr>
        <w:spacing w:line="360" w:lineRule="auto"/>
        <w:ind w:left="0" w:firstLine="0"/>
        <w:jc w:val="both"/>
        <w:rPr>
          <w:color w:val="434343"/>
          <w:highlight w:val="yellow"/>
        </w:rPr>
      </w:pPr>
      <w:r w:rsidDel="00000000" w:rsidR="00000000" w:rsidRPr="00000000">
        <w:rPr>
          <w:b w:val="1"/>
          <w:color w:val="434343"/>
          <w:rtl w:val="0"/>
        </w:rPr>
        <w:t xml:space="preserve">11.3.</w:t>
      </w:r>
      <w:r w:rsidDel="00000000" w:rsidR="00000000" w:rsidRPr="00000000">
        <w:rPr>
          <w:color w:val="434343"/>
          <w:rtl w:val="0"/>
        </w:rPr>
        <w:t xml:space="preserve"> Ao submeter a inscrição, o participante concorda com o disposto no presente regulamento.</w:t>
      </w:r>
      <w:r w:rsidDel="00000000" w:rsidR="00000000" w:rsidRPr="00000000">
        <w:rPr>
          <w:rtl w:val="0"/>
        </w:rPr>
      </w:r>
    </w:p>
    <w:p w:rsidR="00000000" w:rsidDel="00000000" w:rsidP="00000000" w:rsidRDefault="00000000" w:rsidRPr="00000000" w14:paraId="00000072">
      <w:pPr>
        <w:spacing w:line="360" w:lineRule="auto"/>
        <w:ind w:left="0" w:firstLine="0"/>
        <w:jc w:val="both"/>
        <w:rPr>
          <w:color w:val="434343"/>
        </w:rPr>
      </w:pPr>
      <w:r w:rsidDel="00000000" w:rsidR="00000000" w:rsidRPr="00000000">
        <w:rPr>
          <w:b w:val="1"/>
          <w:color w:val="434343"/>
          <w:rtl w:val="0"/>
        </w:rPr>
        <w:t xml:space="preserve">11.4.</w:t>
      </w:r>
      <w:r w:rsidDel="00000000" w:rsidR="00000000" w:rsidRPr="00000000">
        <w:rPr>
          <w:color w:val="434343"/>
          <w:rtl w:val="0"/>
        </w:rPr>
        <w:t xml:space="preserve"> Só serão aceites as inscrições que preencherem o “Formulário de Autorização” anexo ao presente regulamento. </w:t>
      </w:r>
    </w:p>
    <w:p w:rsidR="00000000" w:rsidDel="00000000" w:rsidP="00000000" w:rsidRDefault="00000000" w:rsidRPr="00000000" w14:paraId="00000073">
      <w:pPr>
        <w:spacing w:after="0" w:line="360" w:lineRule="auto"/>
        <w:ind w:left="0" w:firstLine="0"/>
        <w:rPr>
          <w:color w:val="434343"/>
        </w:rPr>
      </w:pPr>
      <w:r w:rsidDel="00000000" w:rsidR="00000000" w:rsidRPr="00000000">
        <w:rPr>
          <w:rtl w:val="0"/>
        </w:rPr>
      </w:r>
    </w:p>
    <w:p w:rsidR="00000000" w:rsidDel="00000000" w:rsidP="00000000" w:rsidRDefault="00000000" w:rsidRPr="00000000" w14:paraId="00000074">
      <w:pPr>
        <w:spacing w:after="0" w:line="360" w:lineRule="auto"/>
        <w:ind w:left="0" w:firstLine="0"/>
        <w:rPr>
          <w:color w:val="434343"/>
        </w:rPr>
      </w:pPr>
      <w:r w:rsidDel="00000000" w:rsidR="00000000" w:rsidRPr="00000000">
        <w:rPr>
          <w:rtl w:val="0"/>
        </w:rPr>
      </w:r>
    </w:p>
    <w:p w:rsidR="00000000" w:rsidDel="00000000" w:rsidP="00000000" w:rsidRDefault="00000000" w:rsidRPr="00000000" w14:paraId="00000075">
      <w:pPr>
        <w:spacing w:after="0" w:line="360" w:lineRule="auto"/>
        <w:ind w:left="0" w:firstLine="0"/>
        <w:rPr>
          <w:color w:val="434343"/>
        </w:rPr>
      </w:pPr>
      <w:r w:rsidDel="00000000" w:rsidR="00000000" w:rsidRPr="00000000">
        <w:rPr>
          <w:rtl w:val="0"/>
        </w:rPr>
      </w:r>
    </w:p>
    <w:p w:rsidR="00000000" w:rsidDel="00000000" w:rsidP="00000000" w:rsidRDefault="00000000" w:rsidRPr="00000000" w14:paraId="00000076">
      <w:pPr>
        <w:spacing w:after="0" w:line="360" w:lineRule="auto"/>
        <w:ind w:left="0" w:firstLine="0"/>
        <w:rPr>
          <w:color w:val="434343"/>
        </w:rPr>
      </w:pPr>
      <w:r w:rsidDel="00000000" w:rsidR="00000000" w:rsidRPr="00000000">
        <w:rPr>
          <w:rtl w:val="0"/>
        </w:rPr>
      </w:r>
    </w:p>
    <w:p w:rsidR="00000000" w:rsidDel="00000000" w:rsidP="00000000" w:rsidRDefault="00000000" w:rsidRPr="00000000" w14:paraId="00000077">
      <w:pPr>
        <w:spacing w:after="0" w:line="360" w:lineRule="auto"/>
        <w:ind w:left="0" w:firstLine="0"/>
        <w:rPr/>
      </w:pPr>
      <w:r w:rsidDel="00000000" w:rsidR="00000000" w:rsidRPr="00000000">
        <w:rPr>
          <w:rtl w:val="0"/>
        </w:rPr>
      </w:r>
    </w:p>
    <w:p w:rsidR="00000000" w:rsidDel="00000000" w:rsidP="00000000" w:rsidRDefault="00000000" w:rsidRPr="00000000" w14:paraId="00000078">
      <w:pPr>
        <w:spacing w:after="0" w:line="360" w:lineRule="auto"/>
        <w:ind w:left="0" w:firstLine="0"/>
        <w:rPr/>
      </w:pPr>
      <w:r w:rsidDel="00000000" w:rsidR="00000000" w:rsidRPr="00000000">
        <w:rPr>
          <w:rtl w:val="0"/>
        </w:rPr>
      </w:r>
    </w:p>
    <w:p w:rsidR="00000000" w:rsidDel="00000000" w:rsidP="00000000" w:rsidRDefault="00000000" w:rsidRPr="00000000" w14:paraId="00000079">
      <w:pPr>
        <w:spacing w:after="0" w:line="360" w:lineRule="auto"/>
        <w:ind w:left="0" w:firstLine="0"/>
        <w:rPr/>
      </w:pPr>
      <w:r w:rsidDel="00000000" w:rsidR="00000000" w:rsidRPr="00000000">
        <w:rPr>
          <w:rtl w:val="0"/>
        </w:rPr>
      </w:r>
    </w:p>
    <w:p w:rsidR="00000000" w:rsidDel="00000000" w:rsidP="00000000" w:rsidRDefault="00000000" w:rsidRPr="00000000" w14:paraId="0000007A">
      <w:pPr>
        <w:spacing w:after="0" w:line="360" w:lineRule="auto"/>
        <w:ind w:left="0" w:firstLine="0"/>
        <w:rPr/>
      </w:pPr>
      <w:r w:rsidDel="00000000" w:rsidR="00000000" w:rsidRPr="00000000">
        <w:rPr>
          <w:rtl w:val="0"/>
        </w:rPr>
      </w:r>
    </w:p>
    <w:p w:rsidR="00000000" w:rsidDel="00000000" w:rsidP="00000000" w:rsidRDefault="00000000" w:rsidRPr="00000000" w14:paraId="0000007B">
      <w:pPr>
        <w:spacing w:after="0" w:line="360" w:lineRule="auto"/>
        <w:ind w:left="0" w:firstLine="0"/>
        <w:rPr/>
      </w:pPr>
      <w:r w:rsidDel="00000000" w:rsidR="00000000" w:rsidRPr="00000000">
        <w:rPr>
          <w:rtl w:val="0"/>
        </w:rPr>
      </w:r>
    </w:p>
    <w:p w:rsidR="00000000" w:rsidDel="00000000" w:rsidP="00000000" w:rsidRDefault="00000000" w:rsidRPr="00000000" w14:paraId="0000007C">
      <w:pPr>
        <w:spacing w:after="0" w:line="360" w:lineRule="auto"/>
        <w:ind w:left="0" w:firstLine="0"/>
        <w:rPr/>
      </w:pPr>
      <w:r w:rsidDel="00000000" w:rsidR="00000000" w:rsidRPr="00000000">
        <w:rPr>
          <w:rtl w:val="0"/>
        </w:rPr>
      </w:r>
    </w:p>
    <w:p w:rsidR="00000000" w:rsidDel="00000000" w:rsidP="00000000" w:rsidRDefault="00000000" w:rsidRPr="00000000" w14:paraId="0000007D">
      <w:pPr>
        <w:spacing w:after="0" w:line="360" w:lineRule="auto"/>
        <w:ind w:left="0" w:firstLine="0"/>
        <w:rPr/>
      </w:pPr>
      <w:r w:rsidDel="00000000" w:rsidR="00000000" w:rsidRPr="00000000">
        <w:rPr>
          <w:rtl w:val="0"/>
        </w:rPr>
      </w:r>
    </w:p>
    <w:p w:rsidR="00000000" w:rsidDel="00000000" w:rsidP="00000000" w:rsidRDefault="00000000" w:rsidRPr="00000000" w14:paraId="0000007E">
      <w:pPr>
        <w:spacing w:after="0" w:line="360" w:lineRule="auto"/>
        <w:ind w:left="0" w:firstLine="0"/>
        <w:rPr/>
      </w:pPr>
      <w:r w:rsidDel="00000000" w:rsidR="00000000" w:rsidRPr="00000000">
        <w:rPr>
          <w:rtl w:val="0"/>
        </w:rPr>
      </w:r>
    </w:p>
    <w:p w:rsidR="00000000" w:rsidDel="00000000" w:rsidP="00000000" w:rsidRDefault="00000000" w:rsidRPr="00000000" w14:paraId="0000007F">
      <w:pPr>
        <w:spacing w:after="0" w:line="360" w:lineRule="auto"/>
        <w:ind w:left="0" w:firstLine="0"/>
        <w:rPr/>
      </w:pPr>
      <w:r w:rsidDel="00000000" w:rsidR="00000000" w:rsidRPr="00000000">
        <w:rPr>
          <w:rtl w:val="0"/>
        </w:rPr>
      </w:r>
    </w:p>
    <w:p w:rsidR="00000000" w:rsidDel="00000000" w:rsidP="00000000" w:rsidRDefault="00000000" w:rsidRPr="00000000" w14:paraId="00000080">
      <w:pPr>
        <w:spacing w:after="0" w:line="360" w:lineRule="auto"/>
        <w:ind w:left="0" w:firstLine="0"/>
        <w:rPr/>
      </w:pPr>
      <w:r w:rsidDel="00000000" w:rsidR="00000000" w:rsidRPr="00000000">
        <w:rPr>
          <w:rtl w:val="0"/>
        </w:rPr>
      </w:r>
    </w:p>
    <w:p w:rsidR="00000000" w:rsidDel="00000000" w:rsidP="00000000" w:rsidRDefault="00000000" w:rsidRPr="00000000" w14:paraId="00000081">
      <w:pPr>
        <w:spacing w:after="0" w:line="360" w:lineRule="auto"/>
        <w:ind w:left="0" w:firstLine="0"/>
        <w:rPr/>
      </w:pPr>
      <w:r w:rsidDel="00000000" w:rsidR="00000000" w:rsidRPr="00000000">
        <w:rPr>
          <w:rtl w:val="0"/>
        </w:rPr>
      </w:r>
    </w:p>
    <w:p w:rsidR="00000000" w:rsidDel="00000000" w:rsidP="00000000" w:rsidRDefault="00000000" w:rsidRPr="00000000" w14:paraId="00000082">
      <w:pPr>
        <w:spacing w:after="0" w:line="360" w:lineRule="auto"/>
        <w:ind w:left="0" w:firstLine="0"/>
        <w:rPr/>
      </w:pPr>
      <w:r w:rsidDel="00000000" w:rsidR="00000000" w:rsidRPr="00000000">
        <w:rPr>
          <w:rtl w:val="0"/>
        </w:rPr>
      </w:r>
    </w:p>
    <w:p w:rsidR="00000000" w:rsidDel="00000000" w:rsidP="00000000" w:rsidRDefault="00000000" w:rsidRPr="00000000" w14:paraId="00000083">
      <w:pPr>
        <w:spacing w:after="0" w:line="360" w:lineRule="auto"/>
        <w:ind w:left="0" w:firstLine="0"/>
        <w:rPr/>
      </w:pPr>
      <w:r w:rsidDel="00000000" w:rsidR="00000000" w:rsidRPr="00000000">
        <w:rPr>
          <w:rtl w:val="0"/>
        </w:rPr>
      </w:r>
    </w:p>
    <w:p w:rsidR="00000000" w:rsidDel="00000000" w:rsidP="00000000" w:rsidRDefault="00000000" w:rsidRPr="00000000" w14:paraId="00000084">
      <w:pPr>
        <w:spacing w:after="0" w:line="360" w:lineRule="auto"/>
        <w:ind w:left="0" w:firstLine="0"/>
        <w:rPr/>
      </w:pPr>
      <w:r w:rsidDel="00000000" w:rsidR="00000000" w:rsidRPr="00000000">
        <w:rPr>
          <w:rtl w:val="0"/>
        </w:rPr>
      </w:r>
    </w:p>
    <w:p w:rsidR="00000000" w:rsidDel="00000000" w:rsidP="00000000" w:rsidRDefault="00000000" w:rsidRPr="00000000" w14:paraId="00000085">
      <w:pPr>
        <w:spacing w:after="0" w:line="360" w:lineRule="auto"/>
        <w:ind w:left="0" w:firstLine="0"/>
        <w:rPr/>
      </w:pPr>
      <w:r w:rsidDel="00000000" w:rsidR="00000000" w:rsidRPr="00000000">
        <w:rPr>
          <w:rtl w:val="0"/>
        </w:rPr>
      </w:r>
    </w:p>
    <w:p w:rsidR="00000000" w:rsidDel="00000000" w:rsidP="00000000" w:rsidRDefault="00000000" w:rsidRPr="00000000" w14:paraId="00000086">
      <w:pPr>
        <w:spacing w:after="0" w:line="360" w:lineRule="auto"/>
        <w:ind w:left="0" w:firstLine="0"/>
        <w:jc w:val="center"/>
        <w:rPr>
          <w:rFonts w:ascii="Montserrat ExtraBold" w:cs="Montserrat ExtraBold" w:eastAsia="Montserrat ExtraBold" w:hAnsi="Montserrat ExtraBold"/>
          <w:sz w:val="16"/>
          <w:szCs w:val="16"/>
        </w:rPr>
      </w:pPr>
      <w:r w:rsidDel="00000000" w:rsidR="00000000" w:rsidRPr="00000000">
        <w:rPr>
          <w:rFonts w:ascii="Montserrat ExtraBold" w:cs="Montserrat ExtraBold" w:eastAsia="Montserrat ExtraBold" w:hAnsi="Montserrat ExtraBold"/>
          <w:sz w:val="16"/>
          <w:szCs w:val="16"/>
          <w:rtl w:val="0"/>
        </w:rPr>
        <w:t xml:space="preserve">CASA DA ANIMAÇÃO - ASSOCIAÇÃO CULTURAL </w:t>
      </w:r>
    </w:p>
    <w:p w:rsidR="00000000" w:rsidDel="00000000" w:rsidP="00000000" w:rsidRDefault="00000000" w:rsidRPr="00000000" w14:paraId="00000087">
      <w:pPr>
        <w:spacing w:after="0" w:line="360" w:lineRule="auto"/>
        <w:ind w:left="0" w:firstLine="0"/>
        <w:jc w:val="center"/>
        <w:rPr>
          <w:sz w:val="16"/>
          <w:szCs w:val="16"/>
        </w:rPr>
      </w:pPr>
      <w:r w:rsidDel="00000000" w:rsidR="00000000" w:rsidRPr="00000000">
        <w:rPr>
          <w:sz w:val="16"/>
          <w:szCs w:val="16"/>
          <w:rtl w:val="0"/>
        </w:rPr>
        <w:t xml:space="preserve">R. das Estrelas, s/n, 4150-762 Porto</w:t>
      </w:r>
    </w:p>
    <w:p w:rsidR="00000000" w:rsidDel="00000000" w:rsidP="00000000" w:rsidRDefault="00000000" w:rsidRPr="00000000" w14:paraId="00000088">
      <w:pPr>
        <w:spacing w:after="0" w:line="360" w:lineRule="auto"/>
        <w:ind w:left="0" w:firstLine="0"/>
        <w:jc w:val="center"/>
        <w:rPr>
          <w:sz w:val="16"/>
          <w:szCs w:val="16"/>
        </w:rPr>
      </w:pPr>
      <w:hyperlink r:id="rId9">
        <w:r w:rsidDel="00000000" w:rsidR="00000000" w:rsidRPr="00000000">
          <w:rPr>
            <w:color w:val="1155cc"/>
            <w:sz w:val="16"/>
            <w:szCs w:val="16"/>
            <w:u w:val="single"/>
            <w:rtl w:val="0"/>
          </w:rPr>
          <w:t xml:space="preserve">mail@casa-da-animacao.pt</w:t>
        </w:r>
      </w:hyperlink>
      <w:r w:rsidDel="00000000" w:rsidR="00000000" w:rsidRPr="00000000">
        <w:rPr>
          <w:sz w:val="16"/>
          <w:szCs w:val="16"/>
          <w:rtl w:val="0"/>
        </w:rPr>
        <w:t xml:space="preserve"> | (+351) 968 720 854</w:t>
      </w:r>
    </w:p>
    <w:p w:rsidR="00000000" w:rsidDel="00000000" w:rsidP="00000000" w:rsidRDefault="00000000" w:rsidRPr="00000000" w14:paraId="00000089">
      <w:pPr>
        <w:spacing w:after="0" w:line="360" w:lineRule="auto"/>
        <w:ind w:left="0" w:firstLine="0"/>
        <w:jc w:val="center"/>
        <w:rPr>
          <w:sz w:val="16"/>
          <w:szCs w:val="16"/>
        </w:rPr>
      </w:pPr>
      <w:hyperlink r:id="rId10">
        <w:r w:rsidDel="00000000" w:rsidR="00000000" w:rsidRPr="00000000">
          <w:rPr>
            <w:color w:val="1155cc"/>
            <w:sz w:val="16"/>
            <w:szCs w:val="16"/>
            <w:u w:val="single"/>
            <w:rtl w:val="0"/>
          </w:rPr>
          <w:t xml:space="preserve">www.casadaanimacao.pt</w:t>
        </w:r>
      </w:hyperlink>
      <w:r w:rsidDel="00000000" w:rsidR="00000000" w:rsidRPr="00000000">
        <w:rPr>
          <w:rtl w:val="0"/>
        </w:rPr>
      </w:r>
    </w:p>
    <w:p w:rsidR="00000000" w:rsidDel="00000000" w:rsidP="00000000" w:rsidRDefault="00000000" w:rsidRPr="00000000" w14:paraId="0000008A">
      <w:pPr>
        <w:spacing w:after="0" w:line="360" w:lineRule="auto"/>
        <w:ind w:left="0" w:firstLine="0"/>
        <w:jc w:val="center"/>
        <w:rPr>
          <w:rFonts w:ascii="Montserrat ExtraBold" w:cs="Montserrat ExtraBold" w:eastAsia="Montserrat ExtraBold" w:hAnsi="Montserrat ExtraBold"/>
          <w:sz w:val="22"/>
          <w:szCs w:val="22"/>
        </w:rPr>
      </w:pPr>
      <w:hyperlink r:id="rId11">
        <w:r w:rsidDel="00000000" w:rsidR="00000000" w:rsidRPr="00000000">
          <w:rPr>
            <w:color w:val="1155cc"/>
            <w:sz w:val="16"/>
            <w:szCs w:val="16"/>
            <w:u w:val="single"/>
            <w:rtl w:val="0"/>
          </w:rPr>
          <w:t xml:space="preserve">www.animateca.pt</w:t>
        </w:r>
      </w:hyperlink>
      <w:r w:rsidDel="00000000" w:rsidR="00000000" w:rsidRPr="00000000">
        <w:rPr>
          <w:rtl w:val="0"/>
        </w:rPr>
      </w:r>
    </w:p>
    <w:p w:rsidR="00000000" w:rsidDel="00000000" w:rsidP="00000000" w:rsidRDefault="00000000" w:rsidRPr="00000000" w14:paraId="0000008B">
      <w:pPr>
        <w:spacing w:after="0" w:line="360" w:lineRule="auto"/>
        <w:ind w:left="0" w:firstLine="0"/>
        <w:jc w:val="left"/>
        <w:rPr>
          <w:rFonts w:ascii="Montserrat ExtraBold" w:cs="Montserrat ExtraBold" w:eastAsia="Montserrat ExtraBold" w:hAnsi="Montserrat ExtraBold"/>
          <w:sz w:val="22"/>
          <w:szCs w:val="22"/>
        </w:rPr>
      </w:pPr>
      <w:r w:rsidDel="00000000" w:rsidR="00000000" w:rsidRPr="00000000">
        <w:rPr>
          <w:rtl w:val="0"/>
        </w:rPr>
      </w:r>
    </w:p>
    <w:p w:rsidR="00000000" w:rsidDel="00000000" w:rsidP="00000000" w:rsidRDefault="00000000" w:rsidRPr="00000000" w14:paraId="0000008C">
      <w:pPr>
        <w:spacing w:after="0" w:line="360" w:lineRule="auto"/>
        <w:ind w:left="0" w:firstLine="0"/>
        <w:jc w:val="center"/>
        <w:rPr>
          <w:rFonts w:ascii="Montserrat ExtraBold" w:cs="Montserrat ExtraBold" w:eastAsia="Montserrat ExtraBold" w:hAnsi="Montserrat ExtraBold"/>
          <w:sz w:val="22"/>
          <w:szCs w:val="22"/>
        </w:rPr>
      </w:pPr>
      <w:r w:rsidDel="00000000" w:rsidR="00000000" w:rsidRPr="00000000">
        <w:rPr>
          <w:rFonts w:ascii="Montserrat ExtraBold" w:cs="Montserrat ExtraBold" w:eastAsia="Montserrat ExtraBold" w:hAnsi="Montserrat ExtraBold"/>
          <w:sz w:val="22"/>
          <w:szCs w:val="22"/>
          <w:rtl w:val="0"/>
        </w:rPr>
        <w:t xml:space="preserve">FORMULÁRIO DE AUTORIZAÇÃO</w:t>
      </w:r>
    </w:p>
    <w:p w:rsidR="00000000" w:rsidDel="00000000" w:rsidP="00000000" w:rsidRDefault="00000000" w:rsidRPr="00000000" w14:paraId="0000008D">
      <w:pPr>
        <w:spacing w:after="0" w:line="360" w:lineRule="auto"/>
        <w:ind w:left="0" w:firstLine="0"/>
        <w:jc w:val="center"/>
        <w:rPr>
          <w:rFonts w:ascii="Montserrat ExtraBold" w:cs="Montserrat ExtraBold" w:eastAsia="Montserrat ExtraBold" w:hAnsi="Montserrat ExtraBold"/>
          <w:sz w:val="22"/>
          <w:szCs w:val="22"/>
        </w:rPr>
        <w:sectPr>
          <w:headerReference r:id="rId12" w:type="default"/>
          <w:headerReference r:id="rId13" w:type="first"/>
          <w:footerReference r:id="rId14" w:type="default"/>
          <w:footerReference r:id="rId15" w:type="first"/>
          <w:pgSz w:h="16838" w:w="11906" w:orient="portrait"/>
          <w:pgMar w:bottom="119.05511811023644" w:top="283.46456692913387" w:left="2834.645669291339" w:right="287.5984251968515" w:header="285" w:footer="720"/>
          <w:pgNumType w:start="1"/>
          <w:titlePg w:val="1"/>
        </w:sectPr>
      </w:pPr>
      <w:r w:rsidDel="00000000" w:rsidR="00000000" w:rsidRPr="00000000">
        <w:rPr>
          <w:rFonts w:ascii="Montserrat ExtraBold" w:cs="Montserrat ExtraBold" w:eastAsia="Montserrat ExtraBold" w:hAnsi="Montserrat ExtraBold"/>
          <w:sz w:val="22"/>
          <w:szCs w:val="22"/>
          <w:rtl w:val="0"/>
        </w:rPr>
        <w:t xml:space="preserve">PRÉMIO NACIONAL DA ANIMAÇÃO 2023</w:t>
      </w:r>
    </w:p>
    <w:p w:rsidR="00000000" w:rsidDel="00000000" w:rsidP="00000000" w:rsidRDefault="00000000" w:rsidRPr="00000000" w14:paraId="0000008E">
      <w:pPr>
        <w:spacing w:after="0" w:line="360" w:lineRule="auto"/>
        <w:ind w:left="0" w:firstLine="0"/>
        <w:jc w:val="both"/>
        <w:rPr>
          <w:sz w:val="18"/>
          <w:szCs w:val="18"/>
        </w:rPr>
      </w:pPr>
      <w:r w:rsidDel="00000000" w:rsidR="00000000" w:rsidRPr="00000000">
        <w:rPr>
          <w:rtl w:val="0"/>
        </w:rPr>
      </w:r>
    </w:p>
    <w:p w:rsidR="00000000" w:rsidDel="00000000" w:rsidP="00000000" w:rsidRDefault="00000000" w:rsidRPr="00000000" w14:paraId="0000008F">
      <w:pPr>
        <w:spacing w:after="0" w:line="360" w:lineRule="auto"/>
        <w:ind w:left="0" w:firstLine="0"/>
        <w:jc w:val="both"/>
        <w:rPr>
          <w:color w:val="434343"/>
          <w:sz w:val="18"/>
          <w:szCs w:val="18"/>
        </w:rPr>
      </w:pPr>
      <w:r w:rsidDel="00000000" w:rsidR="00000000" w:rsidRPr="00000000">
        <w:rPr>
          <w:color w:val="434343"/>
          <w:sz w:val="18"/>
          <w:szCs w:val="18"/>
          <w:rtl w:val="0"/>
        </w:rPr>
        <w:t xml:space="preserve">Título do(s) filme(s):</w:t>
      </w:r>
    </w:p>
    <w:p w:rsidR="00000000" w:rsidDel="00000000" w:rsidP="00000000" w:rsidRDefault="00000000" w:rsidRPr="00000000" w14:paraId="00000090">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91">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92">
      <w:pPr>
        <w:spacing w:after="0" w:line="360" w:lineRule="auto"/>
        <w:ind w:left="0" w:firstLine="0"/>
        <w:jc w:val="both"/>
        <w:rPr>
          <w:color w:val="434343"/>
          <w:sz w:val="18"/>
          <w:szCs w:val="18"/>
        </w:rPr>
        <w:sectPr>
          <w:type w:val="continuous"/>
          <w:pgSz w:h="16838" w:w="11906" w:orient="portrait"/>
          <w:pgMar w:bottom="1440" w:top="1954" w:left="2834.645669291339" w:right="1440" w:header="720" w:footer="659"/>
          <w:cols w:equalWidth="0" w:num="2">
            <w:col w:space="720" w:w="3455.67716535433"/>
            <w:col w:space="0" w:w="3455.67716535433"/>
          </w:cols>
        </w:sectPr>
      </w:pPr>
      <w:r w:rsidDel="00000000" w:rsidR="00000000" w:rsidRPr="00000000">
        <w:rPr>
          <w:color w:val="434343"/>
          <w:sz w:val="18"/>
          <w:szCs w:val="18"/>
          <w:rtl w:val="0"/>
        </w:rPr>
        <w:t xml:space="preserve"> </w:t>
      </w:r>
    </w:p>
    <w:p w:rsidR="00000000" w:rsidDel="00000000" w:rsidP="00000000" w:rsidRDefault="00000000" w:rsidRPr="00000000" w14:paraId="00000093">
      <w:pPr>
        <w:spacing w:after="0" w:line="360" w:lineRule="auto"/>
        <w:ind w:left="0" w:firstLine="0"/>
        <w:jc w:val="both"/>
        <w:rPr>
          <w:color w:val="434343"/>
          <w:sz w:val="18"/>
          <w:szCs w:val="18"/>
        </w:rPr>
      </w:pPr>
      <w:r w:rsidDel="00000000" w:rsidR="00000000" w:rsidRPr="00000000">
        <w:rPr>
          <w:color w:val="434343"/>
          <w:sz w:val="18"/>
          <w:szCs w:val="18"/>
          <w:rtl w:val="0"/>
        </w:rPr>
        <w:t xml:space="preserve">Realização:</w:t>
      </w:r>
    </w:p>
    <w:p w:rsidR="00000000" w:rsidDel="00000000" w:rsidP="00000000" w:rsidRDefault="00000000" w:rsidRPr="00000000" w14:paraId="00000094">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95">
      <w:pPr>
        <w:spacing w:after="0" w:line="360" w:lineRule="auto"/>
        <w:ind w:left="0" w:firstLine="0"/>
        <w:jc w:val="both"/>
        <w:rPr>
          <w:color w:val="434343"/>
          <w:sz w:val="18"/>
          <w:szCs w:val="18"/>
        </w:rPr>
      </w:pPr>
      <w:r w:rsidDel="00000000" w:rsidR="00000000" w:rsidRPr="00000000">
        <w:rPr>
          <w:color w:val="434343"/>
          <w:sz w:val="18"/>
          <w:szCs w:val="18"/>
          <w:rtl w:val="0"/>
        </w:rPr>
        <w:t xml:space="preserve">Detentor dos Direitos de Distribuição e Exibição: </w:t>
      </w:r>
    </w:p>
    <w:p w:rsidR="00000000" w:rsidDel="00000000" w:rsidP="00000000" w:rsidRDefault="00000000" w:rsidRPr="00000000" w14:paraId="00000096">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97">
      <w:pPr>
        <w:spacing w:after="0" w:line="360" w:lineRule="auto"/>
        <w:ind w:left="0" w:right="0" w:firstLine="0"/>
        <w:jc w:val="both"/>
        <w:rPr>
          <w:color w:val="434343"/>
          <w:sz w:val="18"/>
          <w:szCs w:val="18"/>
        </w:rPr>
        <w:sectPr>
          <w:type w:val="continuous"/>
          <w:pgSz w:h="16838" w:w="11906" w:orient="portrait"/>
          <w:pgMar w:bottom="1440" w:top="1954" w:left="2834.645669291339" w:right="571.0629921259857" w:header="720" w:footer="659"/>
        </w:sectPr>
      </w:pPr>
      <w:r w:rsidDel="00000000" w:rsidR="00000000" w:rsidRPr="00000000">
        <w:rPr>
          <w:color w:val="434343"/>
          <w:sz w:val="18"/>
          <w:szCs w:val="18"/>
          <w:rtl w:val="0"/>
        </w:rPr>
        <w:t xml:space="preserve">1. Autorizo a CASA DA ANIMAÇÃO, no contexto do PRÉMIO NACIONAL DA ANIMAÇÃO e da FESTA MUNDIAL DA ANIMAÇÃO, a usar até 10% da sua duração total do meu filme e / ou respectivo trailer para fins exclusivamente promocionais.</w:t>
      </w:r>
    </w:p>
    <w:p w:rsidR="00000000" w:rsidDel="00000000" w:rsidP="00000000" w:rsidRDefault="00000000" w:rsidRPr="00000000" w14:paraId="00000098">
      <w:pPr>
        <w:numPr>
          <w:ilvl w:val="0"/>
          <w:numId w:val="4"/>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r w:rsidDel="00000000" w:rsidR="00000000" w:rsidRPr="00000000">
        <w:rPr>
          <w:rtl w:val="0"/>
        </w:rPr>
      </w:r>
    </w:p>
    <w:p w:rsidR="00000000" w:rsidDel="00000000" w:rsidP="00000000" w:rsidRDefault="00000000" w:rsidRPr="00000000" w14:paraId="00000099">
      <w:pPr>
        <w:numPr>
          <w:ilvl w:val="0"/>
          <w:numId w:val="4"/>
        </w:numPr>
        <w:spacing w:after="0" w:line="360" w:lineRule="auto"/>
        <w:ind w:left="720" w:hanging="360"/>
        <w:jc w:val="both"/>
        <w:rPr>
          <w:color w:val="434343"/>
          <w:sz w:val="18"/>
          <w:szCs w:val="18"/>
        </w:rPr>
        <w:sectPr>
          <w:type w:val="continuous"/>
          <w:pgSz w:h="16838" w:w="11906" w:orient="portrait"/>
          <w:pgMar w:bottom="1440" w:top="1954" w:left="2834.645669291339" w:right="1440" w:header="720" w:footer="659"/>
        </w:sectPr>
      </w:pPr>
      <w:r w:rsidDel="00000000" w:rsidR="00000000" w:rsidRPr="00000000">
        <w:rPr>
          <w:color w:val="434343"/>
          <w:sz w:val="18"/>
          <w:szCs w:val="18"/>
          <w:rtl w:val="0"/>
        </w:rPr>
        <w:t xml:space="preserve">Não</w:t>
      </w:r>
      <w:r w:rsidDel="00000000" w:rsidR="00000000" w:rsidRPr="00000000">
        <w:rPr>
          <w:rtl w:val="0"/>
        </w:rPr>
      </w:r>
    </w:p>
    <w:p w:rsidR="00000000" w:rsidDel="00000000" w:rsidP="00000000" w:rsidRDefault="00000000" w:rsidRPr="00000000" w14:paraId="0000009A">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9B">
      <w:pPr>
        <w:spacing w:after="0" w:line="360" w:lineRule="auto"/>
        <w:ind w:left="0" w:firstLine="0"/>
        <w:jc w:val="both"/>
        <w:rPr>
          <w:color w:val="434343"/>
          <w:sz w:val="18"/>
          <w:szCs w:val="18"/>
        </w:rPr>
      </w:pPr>
      <w:r w:rsidDel="00000000" w:rsidR="00000000" w:rsidRPr="00000000">
        <w:rPr>
          <w:color w:val="434343"/>
          <w:sz w:val="18"/>
          <w:szCs w:val="18"/>
          <w:rtl w:val="0"/>
        </w:rPr>
        <w:t xml:space="preserve">2. Autorizo a CASA DA ANIMAÇÃO, no contexto do PRÉMIO NACIONAL DA ANIMAÇÃO e da FESTA MUNDIAL DA ANIMAÇÃO, a usar imagens e textos do filme para fins promocionais, tais como o catálogo, website e outros meios e plataformas de comunicação (p. ex. Facebook, Instagram, etc.).</w:t>
      </w:r>
    </w:p>
    <w:p w:rsidR="00000000" w:rsidDel="00000000" w:rsidP="00000000" w:rsidRDefault="00000000" w:rsidRPr="00000000" w14:paraId="0000009C">
      <w:pPr>
        <w:numPr>
          <w:ilvl w:val="0"/>
          <w:numId w:val="5"/>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r w:rsidDel="00000000" w:rsidR="00000000" w:rsidRPr="00000000">
        <w:rPr>
          <w:rtl w:val="0"/>
        </w:rPr>
      </w:r>
    </w:p>
    <w:p w:rsidR="00000000" w:rsidDel="00000000" w:rsidP="00000000" w:rsidRDefault="00000000" w:rsidRPr="00000000" w14:paraId="0000009D">
      <w:pPr>
        <w:numPr>
          <w:ilvl w:val="0"/>
          <w:numId w:val="5"/>
        </w:numPr>
        <w:spacing w:after="0" w:line="360" w:lineRule="auto"/>
        <w:ind w:left="720" w:hanging="360"/>
        <w:jc w:val="both"/>
        <w:rPr>
          <w:color w:val="434343"/>
          <w:sz w:val="18"/>
          <w:szCs w:val="18"/>
        </w:rPr>
      </w:pPr>
      <w:r w:rsidDel="00000000" w:rsidR="00000000" w:rsidRPr="00000000">
        <w:rPr>
          <w:color w:val="434343"/>
          <w:sz w:val="18"/>
          <w:szCs w:val="18"/>
          <w:rtl w:val="0"/>
        </w:rPr>
        <w:t xml:space="preserve">Não</w:t>
      </w:r>
      <w:r w:rsidDel="00000000" w:rsidR="00000000" w:rsidRPr="00000000">
        <w:rPr>
          <w:rtl w:val="0"/>
        </w:rPr>
      </w:r>
    </w:p>
    <w:p w:rsidR="00000000" w:rsidDel="00000000" w:rsidP="00000000" w:rsidRDefault="00000000" w:rsidRPr="00000000" w14:paraId="0000009E">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9F">
      <w:pPr>
        <w:spacing w:after="0" w:line="360" w:lineRule="auto"/>
        <w:ind w:left="0" w:firstLine="0"/>
        <w:jc w:val="both"/>
        <w:rPr>
          <w:color w:val="434343"/>
          <w:sz w:val="18"/>
          <w:szCs w:val="18"/>
        </w:rPr>
      </w:pPr>
      <w:r w:rsidDel="00000000" w:rsidR="00000000" w:rsidRPr="00000000">
        <w:rPr>
          <w:color w:val="434343"/>
          <w:sz w:val="18"/>
          <w:szCs w:val="18"/>
          <w:rtl w:val="0"/>
        </w:rPr>
        <w:t xml:space="preserve">3. Autorizo a CASA DA ANIMAÇÃO a exibir do(s) acima referido(s) filme(s) em sessões de competição, premiados e etc., num número ilimitado de projeções durante a FESTA MUNDIAL DA ANIMAÇÃO.</w:t>
      </w:r>
    </w:p>
    <w:p w:rsidR="00000000" w:rsidDel="00000000" w:rsidP="00000000" w:rsidRDefault="00000000" w:rsidRPr="00000000" w14:paraId="000000A0">
      <w:pPr>
        <w:numPr>
          <w:ilvl w:val="0"/>
          <w:numId w:val="6"/>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r w:rsidDel="00000000" w:rsidR="00000000" w:rsidRPr="00000000">
        <w:rPr>
          <w:rtl w:val="0"/>
        </w:rPr>
      </w:r>
    </w:p>
    <w:p w:rsidR="00000000" w:rsidDel="00000000" w:rsidP="00000000" w:rsidRDefault="00000000" w:rsidRPr="00000000" w14:paraId="000000A1">
      <w:pPr>
        <w:numPr>
          <w:ilvl w:val="0"/>
          <w:numId w:val="6"/>
        </w:numPr>
        <w:spacing w:after="0" w:line="360" w:lineRule="auto"/>
        <w:ind w:left="720" w:hanging="360"/>
        <w:jc w:val="both"/>
        <w:rPr>
          <w:color w:val="434343"/>
          <w:sz w:val="18"/>
          <w:szCs w:val="18"/>
        </w:rPr>
      </w:pPr>
      <w:r w:rsidDel="00000000" w:rsidR="00000000" w:rsidRPr="00000000">
        <w:rPr>
          <w:color w:val="434343"/>
          <w:sz w:val="18"/>
          <w:szCs w:val="18"/>
          <w:rtl w:val="0"/>
        </w:rPr>
        <w:t xml:space="preserve">Não</w:t>
      </w:r>
      <w:r w:rsidDel="00000000" w:rsidR="00000000" w:rsidRPr="00000000">
        <w:rPr>
          <w:rtl w:val="0"/>
        </w:rPr>
      </w:r>
    </w:p>
    <w:p w:rsidR="00000000" w:rsidDel="00000000" w:rsidP="00000000" w:rsidRDefault="00000000" w:rsidRPr="00000000" w14:paraId="000000A2">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A3">
      <w:pPr>
        <w:spacing w:after="0" w:line="360" w:lineRule="auto"/>
        <w:ind w:left="0" w:firstLine="0"/>
        <w:jc w:val="both"/>
        <w:rPr>
          <w:color w:val="434343"/>
          <w:sz w:val="18"/>
          <w:szCs w:val="18"/>
        </w:rPr>
      </w:pPr>
      <w:r w:rsidDel="00000000" w:rsidR="00000000" w:rsidRPr="00000000">
        <w:rPr>
          <w:color w:val="434343"/>
          <w:sz w:val="18"/>
          <w:szCs w:val="18"/>
          <w:rtl w:val="0"/>
        </w:rPr>
        <w:t xml:space="preserve">4. Autorizo a CASA DA ANIMAÇÃO a exibir </w:t>
      </w:r>
      <w:r w:rsidDel="00000000" w:rsidR="00000000" w:rsidRPr="00000000">
        <w:rPr>
          <w:color w:val="434343"/>
          <w:sz w:val="18"/>
          <w:szCs w:val="18"/>
          <w:highlight w:val="white"/>
          <w:rtl w:val="0"/>
        </w:rPr>
        <w:t xml:space="preserve">sem qualquer contrapartida ou pagamento de direitos de exibição </w:t>
      </w:r>
      <w:r w:rsidDel="00000000" w:rsidR="00000000" w:rsidRPr="00000000">
        <w:rPr>
          <w:color w:val="434343"/>
          <w:sz w:val="18"/>
          <w:szCs w:val="18"/>
          <w:rtl w:val="0"/>
        </w:rPr>
        <w:t xml:space="preserve">o meu filme em programas de descentralização ou promoção do  PRÉMIO NACIONAL DA ANIMAÇÃO em Portugal até ao dia 31 de Dezembro de 2023 uma vez que os fins não comerciais por parte da CASA DA ANIMAÇÃO. </w:t>
      </w:r>
    </w:p>
    <w:p w:rsidR="00000000" w:rsidDel="00000000" w:rsidP="00000000" w:rsidRDefault="00000000" w:rsidRPr="00000000" w14:paraId="000000A4">
      <w:pPr>
        <w:numPr>
          <w:ilvl w:val="0"/>
          <w:numId w:val="3"/>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r w:rsidDel="00000000" w:rsidR="00000000" w:rsidRPr="00000000">
        <w:rPr>
          <w:rtl w:val="0"/>
        </w:rPr>
      </w:r>
    </w:p>
    <w:p w:rsidR="00000000" w:rsidDel="00000000" w:rsidP="00000000" w:rsidRDefault="00000000" w:rsidRPr="00000000" w14:paraId="000000A5">
      <w:pPr>
        <w:numPr>
          <w:ilvl w:val="0"/>
          <w:numId w:val="3"/>
        </w:numPr>
        <w:spacing w:after="0" w:line="360" w:lineRule="auto"/>
        <w:ind w:left="720" w:hanging="360"/>
        <w:jc w:val="both"/>
        <w:rPr>
          <w:color w:val="434343"/>
          <w:sz w:val="18"/>
          <w:szCs w:val="18"/>
        </w:rPr>
      </w:pPr>
      <w:r w:rsidDel="00000000" w:rsidR="00000000" w:rsidRPr="00000000">
        <w:rPr>
          <w:color w:val="434343"/>
          <w:sz w:val="18"/>
          <w:szCs w:val="18"/>
          <w:rtl w:val="0"/>
        </w:rPr>
        <w:t xml:space="preserve">Não</w:t>
      </w:r>
    </w:p>
    <w:p w:rsidR="00000000" w:rsidDel="00000000" w:rsidP="00000000" w:rsidRDefault="00000000" w:rsidRPr="00000000" w14:paraId="000000A6">
      <w:pPr>
        <w:spacing w:after="0" w:line="360" w:lineRule="auto"/>
        <w:ind w:left="720" w:firstLine="0"/>
        <w:jc w:val="both"/>
        <w:rPr>
          <w:color w:val="434343"/>
          <w:sz w:val="18"/>
          <w:szCs w:val="18"/>
        </w:rPr>
      </w:pPr>
      <w:r w:rsidDel="00000000" w:rsidR="00000000" w:rsidRPr="00000000">
        <w:rPr>
          <w:rtl w:val="0"/>
        </w:rPr>
      </w:r>
    </w:p>
    <w:p w:rsidR="00000000" w:rsidDel="00000000" w:rsidP="00000000" w:rsidRDefault="00000000" w:rsidRPr="00000000" w14:paraId="000000A7">
      <w:pPr>
        <w:spacing w:after="0" w:line="360" w:lineRule="auto"/>
        <w:ind w:left="0" w:firstLine="0"/>
        <w:jc w:val="both"/>
        <w:rPr>
          <w:color w:val="434343"/>
          <w:sz w:val="18"/>
          <w:szCs w:val="18"/>
        </w:rPr>
      </w:pPr>
      <w:r w:rsidDel="00000000" w:rsidR="00000000" w:rsidRPr="00000000">
        <w:rPr>
          <w:color w:val="434343"/>
          <w:sz w:val="18"/>
          <w:szCs w:val="18"/>
          <w:rtl w:val="0"/>
        </w:rPr>
        <w:t xml:space="preserve">5. Autorizo a CASA DA ANIMAÇÃO a exibir o meu filme em programas da parceria com o Festival Internacional de Cinema de Animação de Estugarda (de 23 a 28 de Abril 2024).</w:t>
      </w:r>
    </w:p>
    <w:p w:rsidR="00000000" w:rsidDel="00000000" w:rsidP="00000000" w:rsidRDefault="00000000" w:rsidRPr="00000000" w14:paraId="000000A8">
      <w:pPr>
        <w:numPr>
          <w:ilvl w:val="0"/>
          <w:numId w:val="1"/>
        </w:numPr>
        <w:spacing w:after="0" w:line="360" w:lineRule="auto"/>
        <w:ind w:left="720" w:hanging="360"/>
        <w:jc w:val="both"/>
        <w:rPr>
          <w:color w:val="434343"/>
          <w:sz w:val="18"/>
          <w:szCs w:val="18"/>
        </w:rPr>
      </w:pPr>
      <w:r w:rsidDel="00000000" w:rsidR="00000000" w:rsidRPr="00000000">
        <w:rPr>
          <w:color w:val="434343"/>
          <w:sz w:val="18"/>
          <w:szCs w:val="18"/>
          <w:rtl w:val="0"/>
        </w:rPr>
        <w:t xml:space="preserve">Sim</w:t>
      </w:r>
      <w:r w:rsidDel="00000000" w:rsidR="00000000" w:rsidRPr="00000000">
        <w:rPr>
          <w:rtl w:val="0"/>
        </w:rPr>
      </w:r>
    </w:p>
    <w:p w:rsidR="00000000" w:rsidDel="00000000" w:rsidP="00000000" w:rsidRDefault="00000000" w:rsidRPr="00000000" w14:paraId="000000A9">
      <w:pPr>
        <w:numPr>
          <w:ilvl w:val="0"/>
          <w:numId w:val="1"/>
        </w:numPr>
        <w:spacing w:after="0" w:line="360" w:lineRule="auto"/>
        <w:ind w:left="720" w:hanging="360"/>
        <w:jc w:val="both"/>
        <w:rPr>
          <w:color w:val="434343"/>
          <w:sz w:val="18"/>
          <w:szCs w:val="18"/>
        </w:rPr>
      </w:pPr>
      <w:r w:rsidDel="00000000" w:rsidR="00000000" w:rsidRPr="00000000">
        <w:rPr>
          <w:color w:val="434343"/>
          <w:sz w:val="18"/>
          <w:szCs w:val="18"/>
          <w:rtl w:val="0"/>
        </w:rPr>
        <w:t xml:space="preserve">Não</w:t>
      </w:r>
      <w:r w:rsidDel="00000000" w:rsidR="00000000" w:rsidRPr="00000000">
        <w:rPr>
          <w:rtl w:val="0"/>
        </w:rPr>
      </w:r>
    </w:p>
    <w:p w:rsidR="00000000" w:rsidDel="00000000" w:rsidP="00000000" w:rsidRDefault="00000000" w:rsidRPr="00000000" w14:paraId="000000AA">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AB">
      <w:pPr>
        <w:spacing w:after="0" w:line="360" w:lineRule="auto"/>
        <w:ind w:left="0" w:firstLine="0"/>
        <w:jc w:val="both"/>
        <w:rPr>
          <w:color w:val="434343"/>
          <w:sz w:val="18"/>
          <w:szCs w:val="18"/>
        </w:rPr>
      </w:pPr>
      <w:r w:rsidDel="00000000" w:rsidR="00000000" w:rsidRPr="00000000">
        <w:rPr>
          <w:color w:val="434343"/>
          <w:sz w:val="18"/>
          <w:szCs w:val="18"/>
          <w:rtl w:val="0"/>
        </w:rPr>
        <w:t xml:space="preserve">Eu, abaixo-assinado, declaro sob compromisso de honra que, as informações acima descritas prestadas são verdadeiras e estão completas. Ao enviar o meu filme para competição, concordo com o regulamento geral do PRÉMIO NACIONAL DA ANIMAÇÃO, nomeadamente com o disposto no ponto 10 do mesmo.</w:t>
      </w:r>
    </w:p>
    <w:p w:rsidR="00000000" w:rsidDel="00000000" w:rsidP="00000000" w:rsidRDefault="00000000" w:rsidRPr="00000000" w14:paraId="000000AC">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AD">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AE">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AF">
      <w:pPr>
        <w:spacing w:after="0" w:line="360" w:lineRule="auto"/>
        <w:ind w:left="0" w:firstLine="0"/>
        <w:jc w:val="both"/>
        <w:rPr>
          <w:i w:val="1"/>
          <w:color w:val="434343"/>
          <w:sz w:val="18"/>
          <w:szCs w:val="18"/>
        </w:rPr>
      </w:pPr>
      <w:r w:rsidDel="00000000" w:rsidR="00000000" w:rsidRPr="00000000">
        <w:rPr>
          <w:i w:val="1"/>
          <w:color w:val="434343"/>
          <w:sz w:val="18"/>
          <w:szCs w:val="18"/>
          <w:rtl w:val="0"/>
        </w:rPr>
        <w:t xml:space="preserve">(Local e data)</w:t>
      </w:r>
    </w:p>
    <w:p w:rsidR="00000000" w:rsidDel="00000000" w:rsidP="00000000" w:rsidRDefault="00000000" w:rsidRPr="00000000" w14:paraId="000000B0">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B1">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B2">
      <w:pPr>
        <w:spacing w:after="0" w:line="360" w:lineRule="auto"/>
        <w:ind w:left="0" w:firstLine="0"/>
        <w:jc w:val="both"/>
        <w:rPr>
          <w:color w:val="434343"/>
          <w:sz w:val="18"/>
          <w:szCs w:val="18"/>
        </w:rPr>
      </w:pPr>
      <w:r w:rsidDel="00000000" w:rsidR="00000000" w:rsidRPr="00000000">
        <w:rPr>
          <w:rtl w:val="0"/>
        </w:rPr>
      </w:r>
    </w:p>
    <w:p w:rsidR="00000000" w:rsidDel="00000000" w:rsidP="00000000" w:rsidRDefault="00000000" w:rsidRPr="00000000" w14:paraId="000000B3">
      <w:pPr>
        <w:spacing w:after="0" w:line="360" w:lineRule="auto"/>
        <w:ind w:left="0" w:firstLine="0"/>
        <w:jc w:val="both"/>
        <w:rPr>
          <w:color w:val="434343"/>
          <w:sz w:val="18"/>
          <w:szCs w:val="18"/>
        </w:rPr>
      </w:pPr>
      <w:r w:rsidDel="00000000" w:rsidR="00000000" w:rsidRPr="00000000">
        <w:rPr>
          <w:color w:val="434343"/>
          <w:sz w:val="18"/>
          <w:szCs w:val="18"/>
          <w:rtl w:val="0"/>
        </w:rPr>
        <w:t xml:space="preserve">______________________________</w:t>
      </w:r>
    </w:p>
    <w:p w:rsidR="00000000" w:rsidDel="00000000" w:rsidP="00000000" w:rsidRDefault="00000000" w:rsidRPr="00000000" w14:paraId="000000B4">
      <w:pPr>
        <w:spacing w:after="0" w:line="360" w:lineRule="auto"/>
        <w:ind w:left="0" w:firstLine="0"/>
        <w:jc w:val="both"/>
        <w:rPr>
          <w:i w:val="1"/>
          <w:sz w:val="18"/>
          <w:szCs w:val="18"/>
        </w:rPr>
        <w:sectPr>
          <w:type w:val="continuous"/>
          <w:pgSz w:h="16838" w:w="11906" w:orient="portrait"/>
          <w:pgMar w:bottom="948" w:top="992.1259842519685" w:left="2834.645669291339" w:right="571.0629921259857" w:header="720" w:footer="659"/>
        </w:sectPr>
      </w:pPr>
      <w:r w:rsidDel="00000000" w:rsidR="00000000" w:rsidRPr="00000000">
        <w:rPr>
          <w:i w:val="1"/>
          <w:sz w:val="18"/>
          <w:szCs w:val="18"/>
          <w:rtl w:val="0"/>
        </w:rPr>
        <w:t xml:space="preserve">Assinatura legal (e carimbo no caso de escola, produtora ou distribuidora)</w:t>
      </w:r>
    </w:p>
    <w:p w:rsidR="00000000" w:rsidDel="00000000" w:rsidP="00000000" w:rsidRDefault="00000000" w:rsidRPr="00000000" w14:paraId="000000B5">
      <w:pPr>
        <w:spacing w:after="0" w:line="360" w:lineRule="auto"/>
        <w:ind w:left="0" w:firstLine="0"/>
        <w:jc w:val="both"/>
        <w:rPr>
          <w:rFonts w:ascii="Calibri" w:cs="Calibri" w:eastAsia="Calibri" w:hAnsi="Calibri"/>
          <w:b w:val="1"/>
          <w:i w:val="1"/>
          <w:sz w:val="18"/>
          <w:szCs w:val="18"/>
        </w:rPr>
      </w:pPr>
      <w:r w:rsidDel="00000000" w:rsidR="00000000" w:rsidRPr="00000000">
        <w:rPr>
          <w:rtl w:val="0"/>
        </w:rPr>
      </w:r>
    </w:p>
    <w:p w:rsidR="00000000" w:rsidDel="00000000" w:rsidP="00000000" w:rsidRDefault="00000000" w:rsidRPr="00000000" w14:paraId="000000B6">
      <w:pPr>
        <w:spacing w:after="0" w:line="360" w:lineRule="auto"/>
        <w:ind w:left="0" w:firstLine="0"/>
        <w:jc w:val="center"/>
        <w:rPr/>
      </w:pPr>
      <w:r w:rsidDel="00000000" w:rsidR="00000000" w:rsidRPr="00000000">
        <w:rPr>
          <w:rtl w:val="0"/>
        </w:rPr>
      </w:r>
    </w:p>
    <w:p w:rsidR="00000000" w:rsidDel="00000000" w:rsidP="00000000" w:rsidRDefault="00000000" w:rsidRPr="00000000" w14:paraId="000000B7">
      <w:pPr>
        <w:spacing w:after="0" w:line="360" w:lineRule="auto"/>
        <w:ind w:left="0" w:firstLine="0"/>
        <w:jc w:val="center"/>
        <w:rPr/>
      </w:pPr>
      <w:r w:rsidDel="00000000" w:rsidR="00000000" w:rsidRPr="00000000">
        <w:rPr>
          <w:rtl w:val="0"/>
        </w:rPr>
      </w:r>
    </w:p>
    <w:p w:rsidR="00000000" w:rsidDel="00000000" w:rsidP="00000000" w:rsidRDefault="00000000" w:rsidRPr="00000000" w14:paraId="000000B8">
      <w:pPr>
        <w:spacing w:after="0" w:line="360" w:lineRule="auto"/>
        <w:ind w:left="0" w:firstLine="0"/>
        <w:jc w:val="center"/>
        <w:rPr/>
      </w:pPr>
      <w:r w:rsidDel="00000000" w:rsidR="00000000" w:rsidRPr="00000000">
        <w:rPr>
          <w:rtl w:val="0"/>
        </w:rPr>
      </w:r>
    </w:p>
    <w:p w:rsidR="00000000" w:rsidDel="00000000" w:rsidP="00000000" w:rsidRDefault="00000000" w:rsidRPr="00000000" w14:paraId="000000B9">
      <w:pPr>
        <w:spacing w:after="0" w:line="360" w:lineRule="auto"/>
        <w:ind w:left="0" w:firstLine="0"/>
        <w:jc w:val="center"/>
        <w:rPr/>
      </w:pPr>
      <w:r w:rsidDel="00000000" w:rsidR="00000000" w:rsidRPr="00000000">
        <w:rPr>
          <w:rtl w:val="0"/>
        </w:rPr>
      </w:r>
    </w:p>
    <w:p w:rsidR="00000000" w:rsidDel="00000000" w:rsidP="00000000" w:rsidRDefault="00000000" w:rsidRPr="00000000" w14:paraId="000000BA">
      <w:pPr>
        <w:spacing w:after="0" w:line="360" w:lineRule="auto"/>
        <w:ind w:left="0" w:firstLine="0"/>
        <w:jc w:val="center"/>
        <w:rPr/>
      </w:pPr>
      <w:r w:rsidDel="00000000" w:rsidR="00000000" w:rsidRPr="00000000">
        <w:rPr>
          <w:rtl w:val="0"/>
        </w:rPr>
      </w:r>
    </w:p>
    <w:p w:rsidR="00000000" w:rsidDel="00000000" w:rsidP="00000000" w:rsidRDefault="00000000" w:rsidRPr="00000000" w14:paraId="000000BB">
      <w:pPr>
        <w:spacing w:after="0" w:lineRule="auto"/>
        <w:ind w:left="0" w:firstLine="0"/>
        <w:jc w:val="center"/>
        <w:rPr/>
      </w:pPr>
      <w:r w:rsidDel="00000000" w:rsidR="00000000" w:rsidRPr="00000000">
        <w:rPr>
          <w:rtl w:val="0"/>
        </w:rPr>
      </w:r>
    </w:p>
    <w:p w:rsidR="00000000" w:rsidDel="00000000" w:rsidP="00000000" w:rsidRDefault="00000000" w:rsidRPr="00000000" w14:paraId="000000BC">
      <w:pPr>
        <w:spacing w:after="0" w:lineRule="auto"/>
        <w:ind w:left="0" w:firstLine="0"/>
        <w:jc w:val="center"/>
        <w:rPr/>
      </w:pPr>
      <w:r w:rsidDel="00000000" w:rsidR="00000000" w:rsidRPr="00000000">
        <w:rPr>
          <w:rtl w:val="0"/>
        </w:rPr>
      </w:r>
    </w:p>
    <w:p w:rsidR="00000000" w:rsidDel="00000000" w:rsidP="00000000" w:rsidRDefault="00000000" w:rsidRPr="00000000" w14:paraId="000000BD">
      <w:pPr>
        <w:spacing w:after="0" w:lineRule="auto"/>
        <w:ind w:left="0" w:firstLine="0"/>
        <w:jc w:val="center"/>
        <w:rPr/>
      </w:pPr>
      <w:r w:rsidDel="00000000" w:rsidR="00000000" w:rsidRPr="00000000">
        <w:rPr>
          <w:rtl w:val="0"/>
        </w:rPr>
      </w:r>
    </w:p>
    <w:p w:rsidR="00000000" w:rsidDel="00000000" w:rsidP="00000000" w:rsidRDefault="00000000" w:rsidRPr="00000000" w14:paraId="000000BE">
      <w:pPr>
        <w:spacing w:after="0" w:lineRule="auto"/>
        <w:ind w:left="0" w:firstLine="0"/>
        <w:jc w:val="center"/>
        <w:rPr/>
      </w:pPr>
      <w:r w:rsidDel="00000000" w:rsidR="00000000" w:rsidRPr="00000000">
        <w:rPr>
          <w:rtl w:val="0"/>
        </w:rPr>
      </w:r>
    </w:p>
    <w:p w:rsidR="00000000" w:rsidDel="00000000" w:rsidP="00000000" w:rsidRDefault="00000000" w:rsidRPr="00000000" w14:paraId="000000BF">
      <w:pPr>
        <w:spacing w:after="0" w:lineRule="auto"/>
        <w:ind w:left="0" w:firstLine="0"/>
        <w:jc w:val="center"/>
        <w:rPr/>
      </w:pPr>
      <w:r w:rsidDel="00000000" w:rsidR="00000000" w:rsidRPr="00000000">
        <w:rPr>
          <w:rtl w:val="0"/>
        </w:rPr>
      </w:r>
    </w:p>
    <w:p w:rsidR="00000000" w:rsidDel="00000000" w:rsidP="00000000" w:rsidRDefault="00000000" w:rsidRPr="00000000" w14:paraId="000000C0">
      <w:pPr>
        <w:spacing w:after="0" w:lineRule="auto"/>
        <w:ind w:left="0" w:firstLine="0"/>
        <w:jc w:val="center"/>
        <w:rPr/>
      </w:pPr>
      <w:r w:rsidDel="00000000" w:rsidR="00000000" w:rsidRPr="00000000">
        <w:rPr>
          <w:rtl w:val="0"/>
        </w:rPr>
      </w:r>
    </w:p>
    <w:p w:rsidR="00000000" w:rsidDel="00000000" w:rsidP="00000000" w:rsidRDefault="00000000" w:rsidRPr="00000000" w14:paraId="000000C1">
      <w:pPr>
        <w:ind w:left="0" w:firstLine="0"/>
        <w:jc w:val="both"/>
        <w:rPr>
          <w:rFonts w:ascii="Montserrat ExtraBold" w:cs="Montserrat ExtraBold" w:eastAsia="Montserrat ExtraBold" w:hAnsi="Montserrat ExtraBold"/>
          <w:sz w:val="16"/>
          <w:szCs w:val="16"/>
        </w:rPr>
      </w:pPr>
      <w:r w:rsidDel="00000000" w:rsidR="00000000" w:rsidRPr="00000000">
        <w:rPr>
          <w:rtl w:val="0"/>
        </w:rPr>
      </w:r>
    </w:p>
    <w:p w:rsidR="00000000" w:rsidDel="00000000" w:rsidP="00000000" w:rsidRDefault="00000000" w:rsidRPr="00000000" w14:paraId="000000C2">
      <w:pPr>
        <w:spacing w:after="0" w:lineRule="auto"/>
        <w:ind w:left="0" w:firstLine="0"/>
        <w:jc w:val="center"/>
        <w:rPr>
          <w:sz w:val="16"/>
          <w:szCs w:val="16"/>
        </w:rPr>
      </w:pPr>
      <w:r w:rsidDel="00000000" w:rsidR="00000000" w:rsidRPr="00000000">
        <w:rPr>
          <w:rtl w:val="0"/>
        </w:rPr>
      </w:r>
    </w:p>
    <w:sectPr>
      <w:type w:val="continuous"/>
      <w:pgSz w:h="16838" w:w="11906" w:orient="portrait"/>
      <w:pgMar w:bottom="260.78740157480524" w:top="283.46456692913387" w:left="2834.645669291339" w:right="564.330708661418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ExtraBold">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jc w:val="right"/>
      <w:rPr>
        <w:sz w:val="14"/>
        <w:szCs w:val="14"/>
      </w:rPr>
    </w:pPr>
    <w:r w:rsidDel="00000000" w:rsidR="00000000" w:rsidRPr="00000000">
      <w:rPr>
        <w:sz w:val="14"/>
        <w:szCs w:val="1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ind w:left="0" w:hanging="90"/>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rPr/>
      <w:drawing>
        <wp:anchor allowOverlap="1" behindDoc="0" distB="0" distT="0" distL="0" distR="0" hidden="0" layoutInCell="1" locked="0" relativeHeight="0" simplePos="0">
          <wp:simplePos x="0" y="0"/>
          <wp:positionH relativeFrom="page">
            <wp:posOffset>-19047</wp:posOffset>
          </wp:positionH>
          <wp:positionV relativeFrom="page">
            <wp:posOffset>0</wp:posOffset>
          </wp:positionV>
          <wp:extent cx="1628775" cy="10724444"/>
          <wp:effectExtent b="0" l="0" r="0" t="0"/>
          <wp:wrapNone/>
          <wp:docPr id="1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628775" cy="10724444"/>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jc w:val="right"/>
      <w:rPr/>
    </w:pPr>
    <w:r w:rsidDel="00000000" w:rsidR="00000000" w:rsidRPr="00000000">
      <w:rPr>
        <w:rFonts w:ascii="Calibri" w:cs="Calibri" w:eastAsia="Calibri" w:hAnsi="Calibri"/>
        <w:b w:val="1"/>
        <w:sz w:val="24"/>
        <w:szCs w:val="24"/>
      </w:rPr>
      <w:drawing>
        <wp:inline distB="114300" distT="114300" distL="114300" distR="114300">
          <wp:extent cx="752213" cy="570644"/>
          <wp:effectExtent b="0" l="0" r="0" t="0"/>
          <wp:docPr id="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2213" cy="570644"/>
                  </a:xfrm>
                  <a:prstGeom prst="rect"/>
                  <a:ln/>
                </pic:spPr>
              </pic:pic>
            </a:graphicData>
          </a:graphic>
        </wp:inline>
      </w:drawing>
    </w:r>
    <w:r w:rsidDel="00000000" w:rsidR="00000000" w:rsidRPr="00000000">
      <w:rPr/>
      <w:drawing>
        <wp:anchor allowOverlap="1" behindDoc="0" distB="0" distT="0" distL="0" distR="0" hidden="0" layoutInCell="1" locked="0" relativeHeight="0" simplePos="0">
          <wp:simplePos x="0" y="0"/>
          <wp:positionH relativeFrom="page">
            <wp:posOffset>-19047</wp:posOffset>
          </wp:positionH>
          <wp:positionV relativeFrom="page">
            <wp:posOffset>9525</wp:posOffset>
          </wp:positionV>
          <wp:extent cx="1628775" cy="10732881"/>
          <wp:effectExtent b="0" l="0" r="0" t="0"/>
          <wp:wrapSquare wrapText="bothSides" distB="0" distT="0" distL="0" distR="0"/>
          <wp:docPr id="9" name="image1.jpg"/>
          <a:graphic>
            <a:graphicData uri="http://schemas.openxmlformats.org/drawingml/2006/picture">
              <pic:pic>
                <pic:nvPicPr>
                  <pic:cNvPr id="0" name="image1.jpg"/>
                  <pic:cNvPicPr preferRelativeResize="0"/>
                </pic:nvPicPr>
                <pic:blipFill>
                  <a:blip r:embed="rId2"/>
                  <a:srcRect b="-80" l="0" r="0" t="80"/>
                  <a:stretch>
                    <a:fillRect/>
                  </a:stretch>
                </pic:blipFill>
                <pic:spPr>
                  <a:xfrm>
                    <a:off x="0" y="0"/>
                    <a:ext cx="1628775" cy="107328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lang w:val="en"/>
      </w:rPr>
    </w:rPrDefault>
    <w:pPrDefault>
      <w:pPr>
        <w:spacing w:after="200" w:line="360" w:lineRule="auto"/>
        <w:ind w:left="90"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line="276" w:lineRule="auto"/>
    </w:pPr>
    <w:rPr>
      <w:rFonts w:ascii="Montserrat ExtraBold" w:cs="Montserrat ExtraBold" w:eastAsia="Montserrat ExtraBold" w:hAnsi="Montserrat ExtraBold"/>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rFonts w:ascii="Montserrat SemiBold" w:cs="Montserrat SemiBold" w:eastAsia="Montserrat SemiBold" w:hAnsi="Montserrat SemiBold"/>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line="276" w:lineRule="auto"/>
    </w:pPr>
    <w:rPr>
      <w:rFonts w:ascii="Montserrat ExtraBold" w:cs="Montserrat ExtraBold" w:eastAsia="Montserrat ExtraBold" w:hAnsi="Montserrat ExtraBold"/>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rFonts w:ascii="Montserrat SemiBold" w:cs="Montserrat SemiBold" w:eastAsia="Montserrat SemiBold" w:hAnsi="Montserrat SemiBold"/>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line="276" w:lineRule="auto"/>
    </w:pPr>
    <w:rPr>
      <w:rFonts w:ascii="Montserrat ExtraBold" w:cs="Montserrat ExtraBold" w:eastAsia="Montserrat ExtraBold" w:hAnsi="Montserrat ExtraBold"/>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pPr>
    <w:rPr>
      <w:rFonts w:ascii="Montserrat SemiBold" w:cs="Montserrat SemiBold" w:eastAsia="Montserrat SemiBold" w:hAnsi="Montserrat SemiBold"/>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www.animateca.pt" TargetMode="External"/><Relationship Id="rId10" Type="http://schemas.openxmlformats.org/officeDocument/2006/relationships/hyperlink" Target="http://www.casadaanimacao.pt"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il@casa-da-animacao.pt"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mailto:atendimento@casa-da-animacao.p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0" Type="http://schemas.openxmlformats.org/officeDocument/2006/relationships/font" Target="fonts/MontserratExtraBold-boldItalic.ttf"/><Relationship Id="rId9" Type="http://schemas.openxmlformats.org/officeDocument/2006/relationships/font" Target="fonts/MontserratExtraBold-bold.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E7AObZrImh+wIVb+oYHejpDARg==">CgMxLjAyCGguZ2pkZ3hzMg5oLmdnbnB3cWhtMHJjbjIOaC5mcmh4eGV0ZWk4N3IyDWguN3J5N3lrZGdrN3kyDmgubjlzYjRtbGE2b3ZyOAByITFHZ2Z6TTVKN2lsTi1TNXUwQmxKWXltWEVmbTBTYWlqeA==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